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DB" w:rsidRDefault="007126DB" w:rsidP="004E15AD">
      <w:pPr>
        <w:jc w:val="center"/>
        <w:rPr>
          <w:rFonts w:cs="Arial"/>
          <w:b/>
          <w:sz w:val="24"/>
          <w:szCs w:val="24"/>
        </w:rPr>
      </w:pPr>
      <w:r>
        <w:rPr>
          <w:rFonts w:cs="Arial"/>
          <w:b/>
          <w:sz w:val="24"/>
          <w:szCs w:val="24"/>
        </w:rPr>
        <w:t>Idaho Commission for Libraries</w:t>
      </w:r>
    </w:p>
    <w:p w:rsidR="002F7598" w:rsidRPr="004E15AD" w:rsidRDefault="002F7598" w:rsidP="004E15AD">
      <w:pPr>
        <w:jc w:val="center"/>
        <w:rPr>
          <w:rFonts w:cs="Arial"/>
          <w:b/>
          <w:sz w:val="24"/>
          <w:szCs w:val="24"/>
        </w:rPr>
      </w:pPr>
      <w:r w:rsidRPr="00D140E1">
        <w:rPr>
          <w:rFonts w:cs="Arial"/>
          <w:b/>
          <w:sz w:val="24"/>
          <w:szCs w:val="24"/>
        </w:rPr>
        <w:t>Every Child Ready to Read® 2</w:t>
      </w:r>
    </w:p>
    <w:p w:rsidR="002F7598" w:rsidRPr="00D140E1" w:rsidRDefault="002F7598" w:rsidP="002F7598">
      <w:pPr>
        <w:jc w:val="center"/>
        <w:rPr>
          <w:rFonts w:cs="Arial"/>
          <w:b/>
          <w:sz w:val="24"/>
          <w:szCs w:val="24"/>
        </w:rPr>
      </w:pPr>
      <w:r w:rsidRPr="00D140E1">
        <w:rPr>
          <w:rFonts w:cs="Arial"/>
          <w:b/>
          <w:sz w:val="24"/>
          <w:szCs w:val="24"/>
        </w:rPr>
        <w:t>Writing: From Shapes and Scribbles to Letters and Words</w:t>
      </w:r>
    </w:p>
    <w:p w:rsidR="00390E49" w:rsidRPr="00D140E1" w:rsidRDefault="002F7598" w:rsidP="00390E49">
      <w:pPr>
        <w:jc w:val="center"/>
        <w:rPr>
          <w:rFonts w:cs="Arial"/>
          <w:b/>
          <w:sz w:val="24"/>
          <w:szCs w:val="24"/>
        </w:rPr>
      </w:pPr>
      <w:r w:rsidRPr="00D140E1">
        <w:rPr>
          <w:rFonts w:cs="Arial"/>
          <w:b/>
          <w:sz w:val="24"/>
          <w:szCs w:val="24"/>
        </w:rPr>
        <w:t>Yum Yum Yum</w:t>
      </w:r>
      <w:r w:rsidR="00390E49">
        <w:rPr>
          <w:rFonts w:cs="Arial"/>
          <w:b/>
          <w:sz w:val="24"/>
          <w:szCs w:val="24"/>
        </w:rPr>
        <w:t xml:space="preserve">- </w:t>
      </w:r>
      <w:r w:rsidR="00390E49" w:rsidRPr="00D140E1">
        <w:rPr>
          <w:rFonts w:cs="Arial"/>
          <w:b/>
          <w:sz w:val="24"/>
          <w:szCs w:val="24"/>
        </w:rPr>
        <w:t>Sample Program</w:t>
      </w:r>
    </w:p>
    <w:p w:rsidR="002F7598" w:rsidRPr="00D140E1" w:rsidRDefault="002F7598" w:rsidP="002F7598">
      <w:pPr>
        <w:jc w:val="center"/>
        <w:rPr>
          <w:rFonts w:cs="Arial"/>
          <w:b/>
          <w:sz w:val="24"/>
          <w:szCs w:val="24"/>
        </w:rPr>
      </w:pPr>
    </w:p>
    <w:p w:rsidR="00122D46" w:rsidRPr="00D140E1" w:rsidRDefault="002F7598" w:rsidP="002F7598">
      <w:pPr>
        <w:rPr>
          <w:rFonts w:cs="Arial"/>
          <w:b/>
          <w:sz w:val="24"/>
          <w:szCs w:val="24"/>
        </w:rPr>
      </w:pPr>
      <w:r w:rsidRPr="00D140E1">
        <w:rPr>
          <w:rFonts w:cs="Arial"/>
          <w:b/>
          <w:sz w:val="24"/>
          <w:szCs w:val="24"/>
        </w:rPr>
        <w:t>Introduction:</w:t>
      </w:r>
    </w:p>
    <w:p w:rsidR="00051BC6" w:rsidRDefault="002F7598" w:rsidP="002F7598">
      <w:pPr>
        <w:rPr>
          <w:rFonts w:cs="Arial"/>
          <w:sz w:val="24"/>
          <w:szCs w:val="24"/>
        </w:rPr>
      </w:pPr>
      <w:r w:rsidRPr="00D140E1">
        <w:rPr>
          <w:rFonts w:cs="Arial"/>
          <w:b/>
          <w:noProof/>
          <w:sz w:val="24"/>
          <w:szCs w:val="24"/>
        </w:rPr>
        <w:drawing>
          <wp:anchor distT="0" distB="0" distL="114300" distR="114300" simplePos="0" relativeHeight="251668480" behindDoc="1" locked="0" layoutInCell="1" allowOverlap="1">
            <wp:simplePos x="0" y="0"/>
            <wp:positionH relativeFrom="column">
              <wp:posOffset>24130</wp:posOffset>
            </wp:positionH>
            <wp:positionV relativeFrom="paragraph">
              <wp:posOffset>51435</wp:posOffset>
            </wp:positionV>
            <wp:extent cx="838200" cy="10191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pic:spPr>
                </pic:pic>
              </a:graphicData>
            </a:graphic>
          </wp:anchor>
        </w:drawing>
      </w:r>
      <w:r w:rsidRPr="00D140E1">
        <w:rPr>
          <w:rFonts w:cs="Arial"/>
          <w:sz w:val="24"/>
          <w:szCs w:val="24"/>
        </w:rPr>
        <w:t>Welcome to our Every Child Ready to Read storytime program</w:t>
      </w:r>
      <w:r w:rsidR="008E3A11" w:rsidRPr="00D140E1">
        <w:rPr>
          <w:rFonts w:cs="Arial"/>
          <w:sz w:val="24"/>
          <w:szCs w:val="24"/>
        </w:rPr>
        <w:t>.</w:t>
      </w:r>
      <w:r w:rsidRPr="00D140E1">
        <w:rPr>
          <w:rFonts w:cs="Arial"/>
          <w:sz w:val="24"/>
          <w:szCs w:val="24"/>
        </w:rPr>
        <w:t xml:space="preserve"> We are glad you all could be here today. It’s not too early or too late to help your child develop pre-reading skills to help them become readers in school. There are five practices that we can do with children to help them get ready for school. These are activities we are doing or can do with them every day—talking, singing, reading, writing and playing.</w:t>
      </w:r>
    </w:p>
    <w:p w:rsidR="002F7598" w:rsidRPr="00051BC6" w:rsidRDefault="002F7598" w:rsidP="002F7598">
      <w:pPr>
        <w:rPr>
          <w:rFonts w:cs="Arial"/>
          <w:sz w:val="24"/>
          <w:szCs w:val="24"/>
        </w:rPr>
      </w:pPr>
      <w:r w:rsidRPr="00D140E1">
        <w:rPr>
          <w:rFonts w:cs="Arial"/>
          <w:sz w:val="24"/>
          <w:szCs w:val="24"/>
        </w:rPr>
        <w:t xml:space="preserve"> In this program, we will focus on writing. Just as there are developmental skills that lead to reading, there are early skills that lead to writing such as moving little fingers, small movements or fine motor skills, and also large motor skills like running, jumping, turning around, reaching high and low, that help children learn where their bodies are in space. </w:t>
      </w:r>
      <w:r w:rsidRPr="00051BC6">
        <w:rPr>
          <w:rFonts w:cs="Arial"/>
          <w:sz w:val="24"/>
          <w:szCs w:val="24"/>
        </w:rPr>
        <w:t xml:space="preserve">Drawing and scribbling are also early stages of writing. </w:t>
      </w:r>
    </w:p>
    <w:p w:rsidR="002F7598" w:rsidRPr="00D140E1" w:rsidRDefault="002F7598" w:rsidP="002F7598">
      <w:pPr>
        <w:rPr>
          <w:sz w:val="24"/>
          <w:szCs w:val="24"/>
        </w:rPr>
      </w:pPr>
      <w:r w:rsidRPr="00D140E1">
        <w:rPr>
          <w:sz w:val="24"/>
          <w:szCs w:val="24"/>
        </w:rPr>
        <w:t>Getting ready to read and write involves many skills. Some children learn these skills earlier and more quickly than other children, just like children learn to walk and talk at different ages. When you use the five practices, you can help your children learn important pre-</w:t>
      </w:r>
      <w:r w:rsidR="00F85789" w:rsidRPr="00D140E1">
        <w:rPr>
          <w:sz w:val="24"/>
          <w:szCs w:val="24"/>
        </w:rPr>
        <w:t xml:space="preserve">reading </w:t>
      </w:r>
      <w:r w:rsidRPr="00D140E1">
        <w:rPr>
          <w:sz w:val="24"/>
          <w:szCs w:val="24"/>
        </w:rPr>
        <w:t>skills that are appropriate for their age and interests. Don’t push your child. Do have fun with these activities every day so your child wants to do them again and again!</w:t>
      </w:r>
    </w:p>
    <w:p w:rsidR="0028214F" w:rsidRDefault="0028214F" w:rsidP="009F1F1D">
      <w:pPr>
        <w:rPr>
          <w:rFonts w:cs="Arial"/>
          <w:b/>
          <w:color w:val="0070C0"/>
          <w:sz w:val="24"/>
          <w:szCs w:val="24"/>
          <w:lang w:val="es-MX"/>
        </w:rPr>
      </w:pPr>
    </w:p>
    <w:p w:rsidR="009F1F1D" w:rsidRPr="0028214F" w:rsidRDefault="0028214F" w:rsidP="009F1F1D">
      <w:pPr>
        <w:rPr>
          <w:rFonts w:cs="Arial"/>
          <w:b/>
          <w:sz w:val="24"/>
          <w:szCs w:val="24"/>
          <w:lang w:val="es-MX"/>
        </w:rPr>
      </w:pPr>
      <w:r w:rsidRPr="0028214F">
        <w:rPr>
          <w:rFonts w:cs="Arial"/>
          <w:b/>
          <w:sz w:val="24"/>
          <w:szCs w:val="24"/>
          <w:lang w:val="es-MX"/>
        </w:rPr>
        <w:t>Opening Song</w:t>
      </w:r>
    </w:p>
    <w:p w:rsidR="00665EFE" w:rsidRPr="0028214F" w:rsidRDefault="00665EFE" w:rsidP="00665EFE">
      <w:pPr>
        <w:rPr>
          <w:rFonts w:cs="Arial"/>
          <w:b/>
          <w:sz w:val="24"/>
          <w:szCs w:val="24"/>
          <w:lang w:val="es-MX"/>
        </w:rPr>
      </w:pPr>
      <w:r w:rsidRPr="0028214F">
        <w:rPr>
          <w:rFonts w:cs="Arial"/>
          <w:b/>
          <w:sz w:val="24"/>
          <w:szCs w:val="24"/>
          <w:lang w:val="es-MX"/>
        </w:rPr>
        <w:t>Hola Amigos</w:t>
      </w:r>
    </w:p>
    <w:p w:rsidR="00665EFE" w:rsidRPr="0028214F" w:rsidRDefault="00665EFE" w:rsidP="00665EFE">
      <w:pPr>
        <w:rPr>
          <w:rFonts w:cs="Arial"/>
          <w:sz w:val="24"/>
          <w:szCs w:val="24"/>
          <w:lang w:val="es-MX"/>
        </w:rPr>
      </w:pPr>
      <w:r w:rsidRPr="0028214F">
        <w:rPr>
          <w:rFonts w:cs="Arial"/>
          <w:sz w:val="24"/>
          <w:szCs w:val="24"/>
          <w:lang w:val="es-MX"/>
        </w:rPr>
        <w:t xml:space="preserve">Hola amigos como </w:t>
      </w:r>
      <w:r w:rsidR="00D86524" w:rsidRPr="0028214F">
        <w:rPr>
          <w:rFonts w:cs="Arial"/>
          <w:sz w:val="24"/>
          <w:szCs w:val="24"/>
          <w:lang w:val="es-MX"/>
        </w:rPr>
        <w:t>están</w:t>
      </w:r>
      <w:r w:rsidRPr="0028214F">
        <w:rPr>
          <w:rFonts w:cs="Arial"/>
          <w:sz w:val="24"/>
          <w:szCs w:val="24"/>
          <w:lang w:val="es-MX"/>
        </w:rPr>
        <w:t xml:space="preserve">, como </w:t>
      </w:r>
      <w:r w:rsidR="00D86524" w:rsidRPr="0028214F">
        <w:rPr>
          <w:rFonts w:cs="Arial"/>
          <w:sz w:val="24"/>
          <w:szCs w:val="24"/>
          <w:lang w:val="es-MX"/>
        </w:rPr>
        <w:t>están</w:t>
      </w:r>
      <w:r w:rsidRPr="0028214F">
        <w:rPr>
          <w:rFonts w:cs="Arial"/>
          <w:sz w:val="24"/>
          <w:szCs w:val="24"/>
          <w:lang w:val="es-MX"/>
        </w:rPr>
        <w:t xml:space="preserve">, como </w:t>
      </w:r>
      <w:r w:rsidR="00D86524" w:rsidRPr="0028214F">
        <w:rPr>
          <w:rFonts w:cs="Arial"/>
          <w:sz w:val="24"/>
          <w:szCs w:val="24"/>
          <w:lang w:val="es-MX"/>
        </w:rPr>
        <w:t>están</w:t>
      </w:r>
      <w:r w:rsidRPr="0028214F">
        <w:rPr>
          <w:rFonts w:cs="Arial"/>
          <w:sz w:val="24"/>
          <w:szCs w:val="24"/>
          <w:lang w:val="es-MX"/>
        </w:rPr>
        <w:t xml:space="preserve"> </w:t>
      </w:r>
    </w:p>
    <w:p w:rsidR="00665EFE" w:rsidRPr="0028214F" w:rsidRDefault="00665EFE" w:rsidP="00665EFE">
      <w:pPr>
        <w:rPr>
          <w:rFonts w:cs="Arial"/>
          <w:sz w:val="24"/>
          <w:szCs w:val="24"/>
          <w:lang w:val="es-MX"/>
        </w:rPr>
      </w:pPr>
      <w:r w:rsidRPr="0028214F">
        <w:rPr>
          <w:rFonts w:cs="Arial"/>
          <w:sz w:val="24"/>
          <w:szCs w:val="24"/>
          <w:lang w:val="es-MX"/>
        </w:rPr>
        <w:t xml:space="preserve">Hola amigos como </w:t>
      </w:r>
      <w:r w:rsidR="00D86524" w:rsidRPr="0028214F">
        <w:rPr>
          <w:rFonts w:cs="Arial"/>
          <w:sz w:val="24"/>
          <w:szCs w:val="24"/>
          <w:lang w:val="es-MX"/>
        </w:rPr>
        <w:t>están</w:t>
      </w:r>
      <w:r w:rsidRPr="0028214F">
        <w:rPr>
          <w:rFonts w:cs="Arial"/>
          <w:sz w:val="24"/>
          <w:szCs w:val="24"/>
          <w:lang w:val="es-MX"/>
        </w:rPr>
        <w:t>, bienvenidos.</w:t>
      </w:r>
    </w:p>
    <w:p w:rsidR="00665EFE" w:rsidRPr="0028214F" w:rsidRDefault="00665EFE" w:rsidP="00665EFE">
      <w:pPr>
        <w:rPr>
          <w:rFonts w:cs="Arial"/>
          <w:sz w:val="24"/>
          <w:szCs w:val="24"/>
          <w:lang w:val="es-MX"/>
        </w:rPr>
      </w:pPr>
      <w:r w:rsidRPr="0028214F">
        <w:rPr>
          <w:rFonts w:cs="Arial"/>
          <w:sz w:val="24"/>
          <w:szCs w:val="24"/>
          <w:lang w:val="es-MX"/>
        </w:rPr>
        <w:t xml:space="preserve">Ahora vamos aplaudir, aplaudir, aplaudir </w:t>
      </w:r>
    </w:p>
    <w:p w:rsidR="00665EFE" w:rsidRPr="0028214F" w:rsidRDefault="00665EFE" w:rsidP="00665EFE">
      <w:pPr>
        <w:rPr>
          <w:rFonts w:cs="Arial"/>
          <w:sz w:val="24"/>
          <w:szCs w:val="24"/>
          <w:lang w:val="es-MX"/>
        </w:rPr>
      </w:pPr>
      <w:r w:rsidRPr="0028214F">
        <w:rPr>
          <w:rFonts w:cs="Arial"/>
          <w:sz w:val="24"/>
          <w:szCs w:val="24"/>
          <w:lang w:val="es-MX"/>
        </w:rPr>
        <w:t xml:space="preserve">Ahora vamos aplaudir, bienvenidos. </w:t>
      </w:r>
    </w:p>
    <w:p w:rsidR="00665EFE" w:rsidRPr="0028214F" w:rsidRDefault="00665EFE" w:rsidP="00665EFE">
      <w:pPr>
        <w:rPr>
          <w:rFonts w:cs="Arial"/>
          <w:sz w:val="24"/>
          <w:szCs w:val="24"/>
          <w:lang w:val="es-MX"/>
        </w:rPr>
      </w:pPr>
      <w:r w:rsidRPr="0028214F">
        <w:rPr>
          <w:rFonts w:cs="Arial"/>
          <w:sz w:val="24"/>
          <w:szCs w:val="24"/>
          <w:lang w:val="es-MX"/>
        </w:rPr>
        <w:lastRenderedPageBreak/>
        <w:t>Ahora vamos a sentar, a sentar, a sentar</w:t>
      </w:r>
    </w:p>
    <w:p w:rsidR="00665EFE" w:rsidRPr="0028214F" w:rsidRDefault="00665EFE" w:rsidP="00665EFE">
      <w:pPr>
        <w:rPr>
          <w:rFonts w:cs="Arial"/>
          <w:sz w:val="24"/>
          <w:szCs w:val="24"/>
          <w:lang w:val="es-MX"/>
        </w:rPr>
      </w:pPr>
      <w:r w:rsidRPr="0028214F">
        <w:rPr>
          <w:rFonts w:cs="Arial"/>
          <w:sz w:val="24"/>
          <w:szCs w:val="24"/>
          <w:lang w:val="es-MX"/>
        </w:rPr>
        <w:t>Ahora vamos a sentar, bienvenidos.</w:t>
      </w:r>
    </w:p>
    <w:p w:rsidR="00665EFE" w:rsidRPr="0028214F" w:rsidRDefault="00665EFE" w:rsidP="00665EFE">
      <w:pPr>
        <w:rPr>
          <w:rFonts w:cs="Arial"/>
          <w:sz w:val="24"/>
          <w:szCs w:val="24"/>
          <w:lang w:val="es-MX"/>
        </w:rPr>
      </w:pPr>
      <w:r w:rsidRPr="0028214F">
        <w:rPr>
          <w:rFonts w:cs="Arial"/>
          <w:sz w:val="24"/>
          <w:szCs w:val="24"/>
          <w:lang w:val="es-MX"/>
        </w:rPr>
        <w:t>(cantar al tono del Puente de Londres)</w:t>
      </w:r>
    </w:p>
    <w:p w:rsidR="0028214F" w:rsidRDefault="0028214F" w:rsidP="002F7598">
      <w:pPr>
        <w:rPr>
          <w:rFonts w:cs="Arial"/>
          <w:b/>
          <w:sz w:val="24"/>
          <w:szCs w:val="24"/>
        </w:rPr>
      </w:pPr>
    </w:p>
    <w:p w:rsidR="009B29CA" w:rsidRPr="009652DE" w:rsidRDefault="002F7598" w:rsidP="002F7598">
      <w:pPr>
        <w:rPr>
          <w:rFonts w:cs="Arial"/>
          <w:b/>
          <w:sz w:val="24"/>
          <w:szCs w:val="24"/>
        </w:rPr>
      </w:pPr>
      <w:r w:rsidRPr="00D140E1">
        <w:rPr>
          <w:rFonts w:cs="Arial"/>
          <w:b/>
          <w:sz w:val="24"/>
          <w:szCs w:val="24"/>
        </w:rPr>
        <w:t>Sharing or Show-and-Tell Time</w:t>
      </w:r>
    </w:p>
    <w:p w:rsidR="002F7598" w:rsidRPr="00D140E1" w:rsidRDefault="002F7598" w:rsidP="002F7598">
      <w:pPr>
        <w:rPr>
          <w:rFonts w:cs="Arial"/>
          <w:sz w:val="24"/>
          <w:szCs w:val="24"/>
        </w:rPr>
      </w:pPr>
      <w:r w:rsidRPr="00D140E1">
        <w:rPr>
          <w:rFonts w:cs="Arial"/>
          <w:sz w:val="24"/>
          <w:szCs w:val="24"/>
        </w:rPr>
        <w:t>Have parents share what they followed up on from the last session. What were they already doing with the</w:t>
      </w:r>
      <w:r w:rsidR="008E3A11" w:rsidRPr="00D140E1">
        <w:rPr>
          <w:rFonts w:cs="Arial"/>
          <w:sz w:val="24"/>
          <w:szCs w:val="24"/>
        </w:rPr>
        <w:t xml:space="preserve">ir children? </w:t>
      </w:r>
      <w:r w:rsidRPr="00D140E1">
        <w:rPr>
          <w:rFonts w:cs="Arial"/>
          <w:sz w:val="24"/>
          <w:szCs w:val="24"/>
        </w:rPr>
        <w:t xml:space="preserve">What did they try that was new? What comments do they have about what they noticed while </w:t>
      </w:r>
      <w:r w:rsidR="008E3A11" w:rsidRPr="00D140E1">
        <w:rPr>
          <w:rFonts w:cs="Arial"/>
          <w:sz w:val="24"/>
          <w:szCs w:val="24"/>
        </w:rPr>
        <w:t>interacting with their children?</w:t>
      </w:r>
      <w:r w:rsidRPr="00D140E1">
        <w:rPr>
          <w:rFonts w:cs="Arial"/>
          <w:sz w:val="24"/>
          <w:szCs w:val="24"/>
        </w:rPr>
        <w:t xml:space="preserve"> Children can also contribute or show what they did with their parents/adults since the last session.  </w:t>
      </w:r>
    </w:p>
    <w:p w:rsidR="004E15AD" w:rsidRDefault="004E15AD" w:rsidP="009652DE">
      <w:pPr>
        <w:rPr>
          <w:rFonts w:cs="Arial"/>
          <w:b/>
          <w:color w:val="0070C0"/>
          <w:sz w:val="24"/>
          <w:szCs w:val="24"/>
          <w:lang w:val="es-CO"/>
        </w:rPr>
      </w:pPr>
    </w:p>
    <w:p w:rsidR="002F7598" w:rsidRPr="00D140E1" w:rsidRDefault="002F7598" w:rsidP="002F7598">
      <w:pPr>
        <w:rPr>
          <w:rFonts w:cs="Arial"/>
          <w:b/>
          <w:sz w:val="24"/>
          <w:szCs w:val="24"/>
        </w:rPr>
      </w:pPr>
      <w:r w:rsidRPr="00D140E1">
        <w:rPr>
          <w:rFonts w:cs="Arial"/>
          <w:b/>
          <w:sz w:val="24"/>
          <w:szCs w:val="24"/>
        </w:rPr>
        <w:t>Theme Talk</w:t>
      </w:r>
    </w:p>
    <w:p w:rsidR="002F7598" w:rsidRPr="009652DE" w:rsidRDefault="009652DE" w:rsidP="002F7598">
      <w:pPr>
        <w:rPr>
          <w:rFonts w:cs="Arial"/>
          <w:b/>
          <w:sz w:val="24"/>
          <w:szCs w:val="24"/>
        </w:rPr>
      </w:pPr>
      <w:r>
        <w:rPr>
          <w:rFonts w:cs="Arial"/>
          <w:b/>
          <w:noProof/>
          <w:sz w:val="24"/>
          <w:szCs w:val="24"/>
        </w:rPr>
        <w:drawing>
          <wp:anchor distT="0" distB="0" distL="114300" distR="114300" simplePos="0" relativeHeight="251664384" behindDoc="1" locked="0" layoutInCell="1" allowOverlap="1">
            <wp:simplePos x="0" y="0"/>
            <wp:positionH relativeFrom="column">
              <wp:posOffset>-76200</wp:posOffset>
            </wp:positionH>
            <wp:positionV relativeFrom="paragraph">
              <wp:posOffset>6350</wp:posOffset>
            </wp:positionV>
            <wp:extent cx="785495" cy="950595"/>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495" cy="950595"/>
                    </a:xfrm>
                    <a:prstGeom prst="rect">
                      <a:avLst/>
                    </a:prstGeom>
                    <a:noFill/>
                  </pic:spPr>
                </pic:pic>
              </a:graphicData>
            </a:graphic>
          </wp:anchor>
        </w:drawing>
      </w:r>
      <w:r w:rsidR="002F7598" w:rsidRPr="00D140E1">
        <w:rPr>
          <w:rFonts w:cs="Arial"/>
          <w:sz w:val="24"/>
          <w:szCs w:val="24"/>
        </w:rPr>
        <w:t xml:space="preserve">Today, our storytime is called Yum, Yum, Yum. It’s about food! At our Every Child Ready to Read program today, we’ll be talking about writing and letters. Really, writing and reading go together! They are both written expressions of the spoken word. Just as there are skills that lead up to reading, as we have seen in our first two workshops, so there are also skills that lead up to children writing letters and words. We’ll look at some of those skills and ways we can have fun while we help our children be ready to read. </w:t>
      </w:r>
    </w:p>
    <w:p w:rsidR="0028214F" w:rsidRDefault="0028214F" w:rsidP="009652DE">
      <w:pPr>
        <w:rPr>
          <w:rFonts w:cs="Arial"/>
          <w:b/>
          <w:sz w:val="24"/>
          <w:szCs w:val="24"/>
        </w:rPr>
      </w:pPr>
    </w:p>
    <w:p w:rsidR="009652DE" w:rsidRPr="00D140E1" w:rsidRDefault="002F7598" w:rsidP="009652DE">
      <w:pPr>
        <w:rPr>
          <w:rFonts w:cs="Arial"/>
          <w:b/>
          <w:sz w:val="24"/>
          <w:szCs w:val="24"/>
        </w:rPr>
      </w:pPr>
      <w:r w:rsidRPr="00D140E1">
        <w:rPr>
          <w:rFonts w:cs="Arial"/>
          <w:b/>
          <w:sz w:val="24"/>
          <w:szCs w:val="24"/>
        </w:rPr>
        <w:t>Opening Activity</w:t>
      </w:r>
      <w:r w:rsidR="0028214F">
        <w:rPr>
          <w:rFonts w:cs="Arial"/>
          <w:b/>
          <w:sz w:val="24"/>
          <w:szCs w:val="24"/>
        </w:rPr>
        <w:t>—</w:t>
      </w:r>
      <w:r w:rsidR="009652DE" w:rsidRPr="00D140E1">
        <w:rPr>
          <w:rFonts w:cs="Arial"/>
          <w:b/>
          <w:sz w:val="24"/>
          <w:szCs w:val="24"/>
        </w:rPr>
        <w:t>Writing</w:t>
      </w:r>
      <w:r w:rsidR="0028214F">
        <w:rPr>
          <w:rFonts w:cs="Arial"/>
          <w:b/>
          <w:sz w:val="24"/>
          <w:szCs w:val="24"/>
        </w:rPr>
        <w:t xml:space="preserve"> </w:t>
      </w:r>
      <w:r w:rsidR="009652DE" w:rsidRPr="00D140E1">
        <w:rPr>
          <w:rFonts w:cs="Arial"/>
          <w:b/>
          <w:sz w:val="24"/>
          <w:szCs w:val="24"/>
        </w:rPr>
        <w:t>Names</w:t>
      </w:r>
    </w:p>
    <w:p w:rsidR="002F7598" w:rsidRPr="00051BC6" w:rsidRDefault="002F7598" w:rsidP="002F7598">
      <w:pPr>
        <w:rPr>
          <w:rFonts w:cs="Arial"/>
          <w:sz w:val="24"/>
          <w:szCs w:val="24"/>
        </w:rPr>
      </w:pPr>
      <w:r w:rsidRPr="00D140E1">
        <w:rPr>
          <w:rFonts w:cs="Arial"/>
          <w:sz w:val="24"/>
          <w:szCs w:val="24"/>
        </w:rPr>
        <w:t xml:space="preserve">Hand out 5 x 8 cards (or 81/2 x 11 sheet cut in half, cardstock better than plain paper) for adults and children, one card each. Have crayons available. Children write/scribble their own names on the cards; adults help as necessary. </w:t>
      </w:r>
      <w:r w:rsidRPr="00051BC6">
        <w:rPr>
          <w:rFonts w:cs="Arial"/>
          <w:sz w:val="24"/>
          <w:szCs w:val="24"/>
        </w:rPr>
        <w:t>Adults write their own names on their cards.</w:t>
      </w:r>
    </w:p>
    <w:p w:rsidR="002F7598" w:rsidRPr="00D140E1" w:rsidRDefault="002F7598" w:rsidP="002F7598">
      <w:pPr>
        <w:rPr>
          <w:rFonts w:cs="Arial"/>
          <w:sz w:val="24"/>
          <w:szCs w:val="24"/>
        </w:rPr>
      </w:pPr>
      <w:r w:rsidRPr="00D140E1">
        <w:rPr>
          <w:rFonts w:cs="Arial"/>
          <w:sz w:val="24"/>
          <w:szCs w:val="24"/>
        </w:rPr>
        <w:t>We have talked about using the letters in your child’s name first because your child’s name is important to them. You can also talk about the letters in words that are of particular interest to your child—trucks, dinosaurs, princesses, whatever they like.</w:t>
      </w:r>
    </w:p>
    <w:p w:rsidR="0028214F" w:rsidRDefault="0028214F" w:rsidP="002F7598">
      <w:pPr>
        <w:rPr>
          <w:rFonts w:cs="Arial"/>
          <w:b/>
          <w:sz w:val="24"/>
          <w:szCs w:val="24"/>
        </w:rPr>
      </w:pPr>
    </w:p>
    <w:p w:rsidR="0028214F" w:rsidRDefault="0028214F" w:rsidP="002F7598">
      <w:pPr>
        <w:rPr>
          <w:rFonts w:cs="Arial"/>
          <w:b/>
          <w:sz w:val="24"/>
          <w:szCs w:val="24"/>
        </w:rPr>
      </w:pPr>
    </w:p>
    <w:p w:rsidR="002F7598" w:rsidRPr="00D140E1" w:rsidRDefault="002F7598" w:rsidP="002F7598">
      <w:pPr>
        <w:rPr>
          <w:rFonts w:cs="Arial"/>
          <w:sz w:val="24"/>
          <w:szCs w:val="24"/>
        </w:rPr>
      </w:pPr>
      <w:r w:rsidRPr="00D140E1">
        <w:rPr>
          <w:rFonts w:cs="Arial"/>
          <w:b/>
          <w:sz w:val="24"/>
          <w:szCs w:val="24"/>
        </w:rPr>
        <w:t>Adult Challenge:</w:t>
      </w:r>
      <w:r w:rsidRPr="00D140E1">
        <w:rPr>
          <w:rFonts w:cs="Arial"/>
          <w:sz w:val="24"/>
          <w:szCs w:val="24"/>
        </w:rPr>
        <w:t xml:space="preserve"> Adults try this: put your pencil/crayon in your other hand, the one you don’t write with normally. Now on the back of your name card draw a triangle. Now separate from the triangle, draw a stick figure. Now write your name. How does it feel? (If you like</w:t>
      </w:r>
      <w:r w:rsidR="00051BC6">
        <w:rPr>
          <w:rFonts w:cs="Arial"/>
          <w:sz w:val="24"/>
          <w:szCs w:val="24"/>
        </w:rPr>
        <w:t>,</w:t>
      </w:r>
      <w:r w:rsidRPr="00D140E1">
        <w:rPr>
          <w:rFonts w:cs="Arial"/>
          <w:sz w:val="24"/>
          <w:szCs w:val="24"/>
        </w:rPr>
        <w:t xml:space="preserve"> children can turn their card over and do the same thing, but with their regular writing hand.) (Look around at how the parents are writing.) You did a nice job on writing. What did you notice? (They may notice that it takes longer with your non-dominant hand and you have to think harder. Some people move their mouths/tongues.) This gives you an idea of how it feels for your children who are just learning to write.</w:t>
      </w:r>
    </w:p>
    <w:p w:rsidR="009652DE" w:rsidRDefault="00122D46" w:rsidP="002F7598">
      <w:pPr>
        <w:rPr>
          <w:rFonts w:cs="Arial"/>
          <w:color w:val="0070C0"/>
          <w:sz w:val="24"/>
          <w:szCs w:val="24"/>
          <w:lang w:val="es-CO"/>
        </w:rPr>
      </w:pPr>
      <w:r w:rsidRPr="009652DE">
        <w:rPr>
          <w:rFonts w:cs="Arial"/>
          <w:color w:val="0070C0"/>
          <w:sz w:val="24"/>
          <w:szCs w:val="24"/>
          <w:lang w:val="es-CO"/>
        </w:rPr>
        <w:t>.</w:t>
      </w:r>
    </w:p>
    <w:p w:rsidR="002F7598" w:rsidRPr="00051BC6" w:rsidRDefault="002F7598" w:rsidP="002F7598">
      <w:pPr>
        <w:rPr>
          <w:rFonts w:cs="Arial"/>
          <w:color w:val="0070C0"/>
          <w:sz w:val="24"/>
          <w:szCs w:val="24"/>
        </w:rPr>
      </w:pPr>
      <w:r w:rsidRPr="00D140E1">
        <w:rPr>
          <w:rFonts w:cs="Arial"/>
          <w:b/>
          <w:sz w:val="24"/>
          <w:szCs w:val="24"/>
        </w:rPr>
        <w:t xml:space="preserve">Adult Aside: </w:t>
      </w:r>
    </w:p>
    <w:p w:rsidR="002F7598" w:rsidRPr="009652DE" w:rsidRDefault="009652DE" w:rsidP="002F7598">
      <w:pPr>
        <w:rPr>
          <w:rFonts w:cs="Arial"/>
          <w:b/>
          <w:sz w:val="24"/>
          <w:szCs w:val="24"/>
        </w:rPr>
      </w:pPr>
      <w:r>
        <w:rPr>
          <w:rFonts w:cs="Arial"/>
          <w:b/>
          <w:noProof/>
          <w:sz w:val="24"/>
          <w:szCs w:val="24"/>
        </w:rPr>
        <w:drawing>
          <wp:anchor distT="0" distB="0" distL="114300" distR="114300" simplePos="0" relativeHeight="251663360" behindDoc="1" locked="0" layoutInCell="1" allowOverlap="1">
            <wp:simplePos x="0" y="0"/>
            <wp:positionH relativeFrom="column">
              <wp:posOffset>40640</wp:posOffset>
            </wp:positionH>
            <wp:positionV relativeFrom="paragraph">
              <wp:posOffset>105410</wp:posOffset>
            </wp:positionV>
            <wp:extent cx="748665" cy="811530"/>
            <wp:effectExtent l="1905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665" cy="811530"/>
                    </a:xfrm>
                    <a:prstGeom prst="rect">
                      <a:avLst/>
                    </a:prstGeom>
                    <a:noFill/>
                  </pic:spPr>
                </pic:pic>
              </a:graphicData>
            </a:graphic>
          </wp:anchor>
        </w:drawing>
      </w:r>
      <w:r w:rsidR="002F7598" w:rsidRPr="00D140E1">
        <w:rPr>
          <w:rFonts w:cs="Arial"/>
          <w:sz w:val="24"/>
          <w:szCs w:val="24"/>
        </w:rPr>
        <w:t>We have talked about using the letters in your child’s name first because his name is important to them. You can also talk about the letters in words that are of particular interest to your child—trucks, dinosaurs, princesses, whatever they like.</w:t>
      </w:r>
    </w:p>
    <w:p w:rsidR="005B0819" w:rsidRPr="00AD45C4" w:rsidRDefault="005B0819" w:rsidP="002F7598">
      <w:pPr>
        <w:rPr>
          <w:b/>
          <w:sz w:val="24"/>
          <w:szCs w:val="24"/>
          <w:lang w:val="es-MX"/>
        </w:rPr>
      </w:pPr>
    </w:p>
    <w:p w:rsidR="002F7598" w:rsidRPr="00051BC6" w:rsidRDefault="002F7598" w:rsidP="002F7598">
      <w:pPr>
        <w:rPr>
          <w:sz w:val="24"/>
          <w:szCs w:val="24"/>
        </w:rPr>
      </w:pPr>
      <w:r w:rsidRPr="00051BC6">
        <w:rPr>
          <w:b/>
          <w:sz w:val="24"/>
          <w:szCs w:val="24"/>
        </w:rPr>
        <w:t>Activity—Name Card:</w:t>
      </w:r>
      <w:r w:rsidRPr="00051BC6">
        <w:rPr>
          <w:sz w:val="24"/>
          <w:szCs w:val="24"/>
        </w:rPr>
        <w:t xml:space="preserve"> </w:t>
      </w:r>
    </w:p>
    <w:p w:rsidR="002F7598" w:rsidRPr="00D140E1" w:rsidRDefault="00483F57" w:rsidP="002F7598">
      <w:pPr>
        <w:rPr>
          <w:sz w:val="24"/>
          <w:szCs w:val="24"/>
        </w:rPr>
      </w:pPr>
      <w:r w:rsidRPr="00D140E1">
        <w:rPr>
          <w:sz w:val="24"/>
          <w:szCs w:val="24"/>
        </w:rPr>
        <w:t xml:space="preserve"> </w:t>
      </w:r>
      <w:r w:rsidR="002F7598" w:rsidRPr="00D140E1">
        <w:rPr>
          <w:sz w:val="24"/>
          <w:szCs w:val="24"/>
        </w:rPr>
        <w:t xml:space="preserve">[Preparation: have upper and lower case letters around the room. If you did not already, hand out blank cards to both adults and children. Have crayons available. Have </w:t>
      </w:r>
      <w:r w:rsidRPr="00D140E1">
        <w:rPr>
          <w:sz w:val="24"/>
          <w:szCs w:val="24"/>
        </w:rPr>
        <w:t>either adults and children write (or</w:t>
      </w:r>
      <w:r w:rsidR="002F7598" w:rsidRPr="00D140E1">
        <w:rPr>
          <w:sz w:val="24"/>
          <w:szCs w:val="24"/>
        </w:rPr>
        <w:t xml:space="preserve"> scribble) their names on their cards.]</w:t>
      </w:r>
    </w:p>
    <w:p w:rsidR="002F7598" w:rsidRPr="00D140E1" w:rsidRDefault="002F7598" w:rsidP="002F7598">
      <w:pPr>
        <w:rPr>
          <w:sz w:val="24"/>
          <w:szCs w:val="24"/>
          <w:lang w:val="es-CO"/>
        </w:rPr>
      </w:pPr>
      <w:r w:rsidRPr="00D140E1">
        <w:rPr>
          <w:sz w:val="24"/>
          <w:szCs w:val="24"/>
        </w:rPr>
        <w:t xml:space="preserve">Look at the first letter of your name on your name card. Now look around the room. Can you match your letter? Show each other. Can you find any other letters from your name? </w:t>
      </w:r>
      <w:r w:rsidRPr="00D140E1">
        <w:rPr>
          <w:sz w:val="24"/>
          <w:szCs w:val="24"/>
          <w:lang w:val="es-CO"/>
        </w:rPr>
        <w:t>From your adult’s name?</w:t>
      </w:r>
      <w:r w:rsidRPr="00D140E1">
        <w:rPr>
          <w:sz w:val="24"/>
          <w:szCs w:val="24"/>
          <w:lang w:val="es-CO"/>
        </w:rPr>
        <w:tab/>
      </w:r>
    </w:p>
    <w:p w:rsidR="002F7598" w:rsidRPr="00D140E1" w:rsidRDefault="002F7598" w:rsidP="002F7598">
      <w:pPr>
        <w:rPr>
          <w:sz w:val="24"/>
          <w:szCs w:val="24"/>
        </w:rPr>
      </w:pPr>
      <w:r w:rsidRPr="00D140E1">
        <w:rPr>
          <w:sz w:val="24"/>
          <w:szCs w:val="24"/>
        </w:rPr>
        <w:t xml:space="preserve">Since we have been talking about the letters in your names, let’s have a look at an alphabet book. </w:t>
      </w:r>
    </w:p>
    <w:p w:rsidR="0028214F" w:rsidRDefault="0028214F" w:rsidP="002F7598">
      <w:pPr>
        <w:rPr>
          <w:b/>
          <w:sz w:val="24"/>
          <w:szCs w:val="24"/>
        </w:rPr>
      </w:pPr>
    </w:p>
    <w:p w:rsidR="002F7598" w:rsidRPr="00D140E1" w:rsidRDefault="002F7598" w:rsidP="002F7598">
      <w:pPr>
        <w:rPr>
          <w:sz w:val="24"/>
          <w:szCs w:val="24"/>
        </w:rPr>
      </w:pPr>
      <w:r w:rsidRPr="00D140E1">
        <w:rPr>
          <w:b/>
          <w:sz w:val="24"/>
          <w:szCs w:val="24"/>
        </w:rPr>
        <w:t>Book:</w:t>
      </w:r>
      <w:r w:rsidRPr="00D140E1">
        <w:rPr>
          <w:sz w:val="24"/>
          <w:szCs w:val="24"/>
        </w:rPr>
        <w:t xml:space="preserve"> </w:t>
      </w:r>
      <w:r w:rsidRPr="00D140E1">
        <w:rPr>
          <w:i/>
          <w:sz w:val="24"/>
          <w:szCs w:val="24"/>
        </w:rPr>
        <w:t xml:space="preserve">Abecedarios </w:t>
      </w:r>
      <w:r w:rsidRPr="00D140E1">
        <w:rPr>
          <w:sz w:val="24"/>
          <w:szCs w:val="24"/>
        </w:rPr>
        <w:t>by Cynthia Weill</w:t>
      </w:r>
    </w:p>
    <w:p w:rsidR="002F7598" w:rsidRPr="00D140E1" w:rsidRDefault="002F7598" w:rsidP="002F7598">
      <w:pPr>
        <w:rPr>
          <w:sz w:val="24"/>
          <w:szCs w:val="24"/>
        </w:rPr>
      </w:pPr>
      <w:r w:rsidRPr="00D140E1">
        <w:rPr>
          <w:sz w:val="24"/>
          <w:szCs w:val="24"/>
        </w:rPr>
        <w:t>Adults, there are many ways to read an alphabet book: from cover to cover or perhaps choosing the first letter of your child’s name and looking for what the word it, or letting your child hold the book and choose pages to read together. Today I’ll just read a few pages from the book. [Choose how to read the book based on the attention span and interest of the group.]</w:t>
      </w:r>
    </w:p>
    <w:p w:rsidR="002F7598" w:rsidRPr="00D140E1" w:rsidRDefault="002F7598" w:rsidP="002F7598">
      <w:pPr>
        <w:rPr>
          <w:sz w:val="24"/>
          <w:szCs w:val="24"/>
        </w:rPr>
      </w:pPr>
      <w:r w:rsidRPr="00D140E1">
        <w:rPr>
          <w:sz w:val="24"/>
          <w:szCs w:val="24"/>
        </w:rPr>
        <w:t xml:space="preserve">I love the artwork in this book. It is Mexican folk art, wooden sculptures made by the Jiménez family from the town of Arrazola in Oaxaca in Mexico. It is a bilingual book in English and Spanish and they were very clever to choose animals that start with the same letter in English and Spanish! </w:t>
      </w:r>
    </w:p>
    <w:p w:rsidR="002F7598" w:rsidRPr="00D140E1" w:rsidRDefault="002F7598" w:rsidP="002F7598">
      <w:pPr>
        <w:rPr>
          <w:sz w:val="24"/>
          <w:szCs w:val="24"/>
        </w:rPr>
      </w:pPr>
      <w:r w:rsidRPr="00D140E1">
        <w:rPr>
          <w:sz w:val="24"/>
          <w:szCs w:val="24"/>
        </w:rPr>
        <w:t>Let’s look at this page with the penguin and the quetzal. How do these two animals look alike? [Wait for responses.] How do they look different? [Wait for responses.]</w:t>
      </w:r>
    </w:p>
    <w:p w:rsidR="0028214F" w:rsidRDefault="0028214F" w:rsidP="002F7598">
      <w:pPr>
        <w:rPr>
          <w:b/>
          <w:sz w:val="24"/>
          <w:szCs w:val="24"/>
        </w:rPr>
      </w:pPr>
    </w:p>
    <w:p w:rsidR="002F7598" w:rsidRPr="00D140E1" w:rsidRDefault="002F7598" w:rsidP="002F7598">
      <w:pPr>
        <w:rPr>
          <w:b/>
          <w:sz w:val="24"/>
          <w:szCs w:val="24"/>
        </w:rPr>
      </w:pPr>
      <w:r w:rsidRPr="00D140E1">
        <w:rPr>
          <w:b/>
          <w:sz w:val="24"/>
          <w:szCs w:val="24"/>
        </w:rPr>
        <w:t>Adult Aside:</w:t>
      </w:r>
    </w:p>
    <w:p w:rsidR="002F7598" w:rsidRPr="00483F57" w:rsidRDefault="00483F57" w:rsidP="002F7598">
      <w:pPr>
        <w:rPr>
          <w:b/>
          <w:sz w:val="24"/>
          <w:szCs w:val="24"/>
        </w:rPr>
      </w:pPr>
      <w:r>
        <w:rPr>
          <w:rFonts w:cs="Arial"/>
          <w:b/>
          <w:noProof/>
          <w:sz w:val="24"/>
          <w:szCs w:val="24"/>
        </w:rPr>
        <w:drawing>
          <wp:anchor distT="0" distB="0" distL="114300" distR="114300" simplePos="0" relativeHeight="251665408" behindDoc="0" locked="0" layoutInCell="1" allowOverlap="1">
            <wp:simplePos x="0" y="0"/>
            <wp:positionH relativeFrom="column">
              <wp:posOffset>-40005</wp:posOffset>
            </wp:positionH>
            <wp:positionV relativeFrom="paragraph">
              <wp:posOffset>5080</wp:posOffset>
            </wp:positionV>
            <wp:extent cx="771525" cy="840740"/>
            <wp:effectExtent l="19050" t="0" r="9525"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840740"/>
                    </a:xfrm>
                    <a:prstGeom prst="rect">
                      <a:avLst/>
                    </a:prstGeom>
                    <a:noFill/>
                  </pic:spPr>
                </pic:pic>
              </a:graphicData>
            </a:graphic>
          </wp:anchor>
        </w:drawing>
      </w:r>
      <w:r w:rsidR="002F7598" w:rsidRPr="00D140E1">
        <w:rPr>
          <w:sz w:val="24"/>
          <w:szCs w:val="24"/>
        </w:rPr>
        <w:t xml:space="preserve">When you have children notice similarities and differences by talking about how items are alike and different, you help them develop the skills they will need to notice the differences in similar letters. For example a V and a W are similar and different, or an n and an h are similar except for the height of the line.  </w:t>
      </w:r>
      <w:r w:rsidR="002F7598" w:rsidRPr="00051BC6">
        <w:rPr>
          <w:sz w:val="24"/>
          <w:szCs w:val="24"/>
        </w:rPr>
        <w:t>[Show these letters or pairs of your choice.]</w:t>
      </w:r>
    </w:p>
    <w:p w:rsidR="0028214F" w:rsidRDefault="0028214F" w:rsidP="00063A25">
      <w:pPr>
        <w:rPr>
          <w:rFonts w:cs="Arial"/>
          <w:b/>
          <w:sz w:val="24"/>
          <w:szCs w:val="24"/>
          <w:lang w:val="es-CO"/>
        </w:rPr>
      </w:pPr>
    </w:p>
    <w:p w:rsidR="00063A25" w:rsidRPr="00D140E1" w:rsidRDefault="0028214F" w:rsidP="00063A25">
      <w:pPr>
        <w:rPr>
          <w:rFonts w:cs="Arial"/>
          <w:b/>
          <w:sz w:val="24"/>
          <w:szCs w:val="24"/>
          <w:lang w:val="es-CO"/>
        </w:rPr>
      </w:pPr>
      <w:r>
        <w:rPr>
          <w:rFonts w:cs="Arial"/>
          <w:b/>
          <w:sz w:val="24"/>
          <w:szCs w:val="24"/>
          <w:lang w:val="es-CO"/>
        </w:rPr>
        <w:t>Action Song</w:t>
      </w:r>
    </w:p>
    <w:p w:rsidR="00122D46" w:rsidRDefault="0028214F" w:rsidP="002F7598">
      <w:pPr>
        <w:rPr>
          <w:sz w:val="24"/>
          <w:szCs w:val="24"/>
          <w:lang w:val="es-CO"/>
        </w:rPr>
      </w:pPr>
      <w:r>
        <w:rPr>
          <w:sz w:val="24"/>
          <w:szCs w:val="24"/>
          <w:lang w:val="es-CO"/>
        </w:rPr>
        <w:t xml:space="preserve">Ok, let us have a little stretch.  </w:t>
      </w:r>
    </w:p>
    <w:p w:rsidR="003F71E5" w:rsidRPr="006D7874" w:rsidRDefault="003F71E5" w:rsidP="003F71E5">
      <w:pPr>
        <w:rPr>
          <w:rFonts w:cs="Arial"/>
          <w:sz w:val="24"/>
          <w:szCs w:val="24"/>
          <w:lang w:val="es-CO"/>
        </w:rPr>
      </w:pPr>
      <w:r w:rsidRPr="006D7874">
        <w:rPr>
          <w:rFonts w:cs="Arial"/>
          <w:sz w:val="24"/>
          <w:szCs w:val="24"/>
          <w:lang w:val="es-CO"/>
        </w:rPr>
        <w:t>Don Serafin</w:t>
      </w:r>
    </w:p>
    <w:p w:rsidR="003F71E5" w:rsidRPr="006D7874" w:rsidRDefault="003F71E5" w:rsidP="003F71E5">
      <w:pPr>
        <w:rPr>
          <w:rFonts w:cs="Arial"/>
          <w:sz w:val="24"/>
          <w:szCs w:val="24"/>
          <w:lang w:val="es-CO"/>
        </w:rPr>
      </w:pPr>
      <w:r w:rsidRPr="006D7874">
        <w:rPr>
          <w:rFonts w:cs="Arial"/>
          <w:sz w:val="24"/>
          <w:szCs w:val="24"/>
          <w:lang w:val="es-CO"/>
        </w:rPr>
        <w:t>Don Serafin del monte</w:t>
      </w:r>
    </w:p>
    <w:p w:rsidR="003F71E5" w:rsidRPr="006D7874" w:rsidRDefault="003F71E5" w:rsidP="003F71E5">
      <w:pPr>
        <w:rPr>
          <w:rFonts w:cs="Arial"/>
          <w:sz w:val="24"/>
          <w:szCs w:val="24"/>
          <w:lang w:val="es-CO"/>
        </w:rPr>
      </w:pPr>
      <w:r w:rsidRPr="006D7874">
        <w:rPr>
          <w:rFonts w:cs="Arial"/>
          <w:sz w:val="24"/>
          <w:szCs w:val="24"/>
          <w:lang w:val="es-CO"/>
        </w:rPr>
        <w:t>Don Serafin cordero</w:t>
      </w:r>
    </w:p>
    <w:p w:rsidR="003F71E5" w:rsidRPr="006D7874" w:rsidRDefault="003F71E5" w:rsidP="003F71E5">
      <w:pPr>
        <w:rPr>
          <w:rFonts w:cs="Arial"/>
          <w:sz w:val="24"/>
          <w:szCs w:val="24"/>
          <w:lang w:val="es-CO"/>
        </w:rPr>
      </w:pPr>
      <w:r w:rsidRPr="006D7874">
        <w:rPr>
          <w:rFonts w:cs="Arial"/>
          <w:sz w:val="24"/>
          <w:szCs w:val="24"/>
          <w:lang w:val="es-CO"/>
        </w:rPr>
        <w:t>Yo como un buen niño</w:t>
      </w:r>
    </w:p>
    <w:p w:rsidR="003F71E5" w:rsidRPr="006D7874" w:rsidRDefault="003F71E5" w:rsidP="003F71E5">
      <w:pPr>
        <w:rPr>
          <w:rFonts w:cs="Arial"/>
          <w:sz w:val="24"/>
          <w:szCs w:val="24"/>
          <w:lang w:val="es-CO"/>
        </w:rPr>
      </w:pPr>
      <w:r w:rsidRPr="006D7874">
        <w:rPr>
          <w:rFonts w:cs="Arial"/>
          <w:sz w:val="24"/>
          <w:szCs w:val="24"/>
          <w:lang w:val="es-CO"/>
        </w:rPr>
        <w:t>Me sentare.</w:t>
      </w:r>
    </w:p>
    <w:p w:rsidR="003F71E5" w:rsidRPr="006D7874" w:rsidRDefault="003F71E5" w:rsidP="003F71E5">
      <w:pPr>
        <w:rPr>
          <w:rFonts w:cs="Arial"/>
          <w:i/>
          <w:sz w:val="24"/>
          <w:szCs w:val="24"/>
          <w:lang w:val="es-CO"/>
        </w:rPr>
      </w:pPr>
      <w:r w:rsidRPr="006D7874">
        <w:rPr>
          <w:rFonts w:cs="Arial"/>
          <w:i/>
          <w:sz w:val="24"/>
          <w:szCs w:val="24"/>
          <w:lang w:val="es-CO"/>
        </w:rPr>
        <w:t>Haz las acciones y cambia a:</w:t>
      </w:r>
    </w:p>
    <w:p w:rsidR="003F71E5" w:rsidRPr="006D7874" w:rsidRDefault="007E52D2" w:rsidP="003F71E5">
      <w:pPr>
        <w:rPr>
          <w:rFonts w:cs="Arial"/>
          <w:sz w:val="24"/>
          <w:szCs w:val="24"/>
          <w:lang w:val="es-CO"/>
        </w:rPr>
      </w:pPr>
      <w:r w:rsidRPr="006D7874">
        <w:rPr>
          <w:rFonts w:cs="Arial"/>
          <w:sz w:val="24"/>
          <w:szCs w:val="24"/>
          <w:lang w:val="es-CO"/>
        </w:rPr>
        <w:t>Aplaudir</w:t>
      </w:r>
    </w:p>
    <w:p w:rsidR="003F71E5" w:rsidRPr="006D7874" w:rsidRDefault="003F71E5" w:rsidP="003F71E5">
      <w:pPr>
        <w:rPr>
          <w:rFonts w:cs="Arial"/>
          <w:sz w:val="24"/>
          <w:szCs w:val="24"/>
          <w:lang w:val="es-CO"/>
        </w:rPr>
      </w:pPr>
      <w:r w:rsidRPr="006D7874">
        <w:rPr>
          <w:rFonts w:cs="Arial"/>
          <w:sz w:val="24"/>
          <w:szCs w:val="24"/>
          <w:lang w:val="es-CO"/>
        </w:rPr>
        <w:t>Me parare</w:t>
      </w:r>
    </w:p>
    <w:p w:rsidR="003F71E5" w:rsidRDefault="003F71E5" w:rsidP="003F71E5">
      <w:pPr>
        <w:rPr>
          <w:rFonts w:cs="Arial"/>
          <w:sz w:val="24"/>
          <w:szCs w:val="24"/>
          <w:lang w:val="es-CO"/>
        </w:rPr>
      </w:pPr>
      <w:r w:rsidRPr="006D7874">
        <w:rPr>
          <w:rFonts w:cs="Arial"/>
          <w:sz w:val="24"/>
          <w:szCs w:val="24"/>
          <w:lang w:val="es-CO"/>
        </w:rPr>
        <w:t>Yo girare</w:t>
      </w:r>
    </w:p>
    <w:p w:rsidR="006D7874" w:rsidRDefault="006D7874" w:rsidP="003F71E5">
      <w:pPr>
        <w:rPr>
          <w:rFonts w:cs="Arial"/>
          <w:sz w:val="24"/>
          <w:szCs w:val="24"/>
          <w:lang w:val="es-CO"/>
        </w:rPr>
      </w:pPr>
    </w:p>
    <w:p w:rsidR="006D7874" w:rsidRPr="006D7874" w:rsidRDefault="006D7874" w:rsidP="003F71E5">
      <w:pPr>
        <w:rPr>
          <w:rFonts w:cs="Arial"/>
          <w:sz w:val="24"/>
          <w:szCs w:val="24"/>
          <w:lang w:val="es-CO"/>
        </w:rPr>
      </w:pPr>
    </w:p>
    <w:p w:rsidR="002F7598" w:rsidRPr="00051BC6" w:rsidRDefault="002F7598" w:rsidP="002F7598">
      <w:pPr>
        <w:rPr>
          <w:b/>
          <w:sz w:val="24"/>
          <w:szCs w:val="24"/>
          <w:lang w:val="es-MX"/>
        </w:rPr>
      </w:pPr>
      <w:r w:rsidRPr="00051BC6">
        <w:rPr>
          <w:b/>
          <w:sz w:val="24"/>
          <w:szCs w:val="24"/>
          <w:lang w:val="es-MX"/>
        </w:rPr>
        <w:t>Adult Aside</w:t>
      </w:r>
      <w:r w:rsidR="003F71E5" w:rsidRPr="00051BC6">
        <w:rPr>
          <w:b/>
          <w:sz w:val="24"/>
          <w:szCs w:val="24"/>
          <w:lang w:val="es-MX"/>
        </w:rPr>
        <w:t>:</w:t>
      </w:r>
    </w:p>
    <w:p w:rsidR="002F7598" w:rsidRPr="003F71E5" w:rsidRDefault="003F71E5" w:rsidP="002F7598">
      <w:pPr>
        <w:rPr>
          <w:b/>
          <w:sz w:val="24"/>
          <w:szCs w:val="24"/>
        </w:rPr>
      </w:pPr>
      <w:r>
        <w:rPr>
          <w:rFonts w:cs="Arial"/>
          <w:b/>
          <w:noProof/>
          <w:sz w:val="24"/>
          <w:szCs w:val="24"/>
        </w:rPr>
        <w:drawing>
          <wp:anchor distT="0" distB="0" distL="114300" distR="114300" simplePos="0" relativeHeight="251666432" behindDoc="0" locked="0" layoutInCell="1" allowOverlap="1">
            <wp:simplePos x="0" y="0"/>
            <wp:positionH relativeFrom="column">
              <wp:posOffset>-3175</wp:posOffset>
            </wp:positionH>
            <wp:positionV relativeFrom="paragraph">
              <wp:posOffset>125095</wp:posOffset>
            </wp:positionV>
            <wp:extent cx="748665" cy="811530"/>
            <wp:effectExtent l="1905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665" cy="811530"/>
                    </a:xfrm>
                    <a:prstGeom prst="rect">
                      <a:avLst/>
                    </a:prstGeom>
                    <a:noFill/>
                  </pic:spPr>
                </pic:pic>
              </a:graphicData>
            </a:graphic>
          </wp:anchor>
        </w:drawing>
      </w:r>
      <w:r w:rsidR="002F7598" w:rsidRPr="00D140E1">
        <w:rPr>
          <w:sz w:val="24"/>
          <w:szCs w:val="24"/>
        </w:rPr>
        <w:t>Adults, because children identify letters by their shapes, these rhymes are a fun way to support early letter knowledge.</w:t>
      </w:r>
    </w:p>
    <w:p w:rsidR="003F71E5" w:rsidRPr="00051BC6" w:rsidRDefault="003F71E5" w:rsidP="002F7598">
      <w:pPr>
        <w:rPr>
          <w:sz w:val="24"/>
          <w:szCs w:val="24"/>
        </w:rPr>
      </w:pPr>
    </w:p>
    <w:p w:rsidR="003F71E5" w:rsidRPr="00051BC6" w:rsidRDefault="003F71E5" w:rsidP="002F7598">
      <w:pPr>
        <w:rPr>
          <w:sz w:val="24"/>
          <w:szCs w:val="24"/>
        </w:rPr>
      </w:pPr>
    </w:p>
    <w:p w:rsidR="002F7598" w:rsidRPr="00D140E1" w:rsidRDefault="002F7598" w:rsidP="002F7598">
      <w:pPr>
        <w:rPr>
          <w:b/>
          <w:sz w:val="24"/>
          <w:szCs w:val="24"/>
        </w:rPr>
      </w:pPr>
      <w:r w:rsidRPr="00D140E1">
        <w:rPr>
          <w:b/>
          <w:sz w:val="24"/>
          <w:szCs w:val="24"/>
        </w:rPr>
        <w:t>Activity:</w:t>
      </w:r>
    </w:p>
    <w:p w:rsidR="002F7598" w:rsidRPr="00D140E1" w:rsidRDefault="002F7598" w:rsidP="002F7598">
      <w:pPr>
        <w:rPr>
          <w:sz w:val="24"/>
          <w:szCs w:val="24"/>
        </w:rPr>
      </w:pPr>
      <w:r w:rsidRPr="00D140E1">
        <w:rPr>
          <w:sz w:val="24"/>
          <w:szCs w:val="24"/>
        </w:rPr>
        <w:t>Let’s make letters with our bodies. Here is the uppercase letter D. It has a vertical line and then a bump or half circle coming out on the right. Let’s draw it together in the air. [It is easier to do this if you have your back to the children and they follow you.] Now try to make it with your body! It’s hard!</w:t>
      </w:r>
    </w:p>
    <w:p w:rsidR="002F7598" w:rsidRPr="00D140E1" w:rsidRDefault="002F7598" w:rsidP="002F7598">
      <w:pPr>
        <w:rPr>
          <w:sz w:val="24"/>
          <w:szCs w:val="24"/>
        </w:rPr>
      </w:pPr>
      <w:r w:rsidRPr="00D140E1">
        <w:rPr>
          <w:sz w:val="24"/>
          <w:szCs w:val="24"/>
        </w:rPr>
        <w:t>How about if you get in family pairs or groups and try to make an uppe</w:t>
      </w:r>
      <w:r w:rsidR="00B0381D" w:rsidRPr="00D140E1">
        <w:rPr>
          <w:sz w:val="24"/>
          <w:szCs w:val="24"/>
        </w:rPr>
        <w:t>rcase D and then a lowercase d?</w:t>
      </w:r>
    </w:p>
    <w:p w:rsidR="005B0819" w:rsidRPr="00AD45C4" w:rsidRDefault="005B0819" w:rsidP="002F7598">
      <w:pPr>
        <w:rPr>
          <w:b/>
          <w:sz w:val="24"/>
          <w:szCs w:val="24"/>
          <w:lang w:val="es-MX"/>
        </w:rPr>
      </w:pPr>
    </w:p>
    <w:p w:rsidR="003F71E5" w:rsidRDefault="002F7598" w:rsidP="002F7598">
      <w:pPr>
        <w:rPr>
          <w:b/>
          <w:sz w:val="24"/>
          <w:szCs w:val="24"/>
        </w:rPr>
      </w:pPr>
      <w:r w:rsidRPr="00D140E1">
        <w:rPr>
          <w:b/>
          <w:noProof/>
          <w:sz w:val="24"/>
          <w:szCs w:val="24"/>
        </w:rPr>
        <w:drawing>
          <wp:anchor distT="0" distB="0" distL="114300" distR="114300" simplePos="0" relativeHeight="251646976" behindDoc="1" locked="0" layoutInCell="1" allowOverlap="1" wp14:anchorId="5299CAAA" wp14:editId="7100BAB0">
            <wp:simplePos x="0" y="0"/>
            <wp:positionH relativeFrom="column">
              <wp:posOffset>-3175</wp:posOffset>
            </wp:positionH>
            <wp:positionV relativeFrom="paragraph">
              <wp:posOffset>488315</wp:posOffset>
            </wp:positionV>
            <wp:extent cx="843915" cy="914400"/>
            <wp:effectExtent l="19050" t="0" r="0" b="0"/>
            <wp:wrapSquare wrapText="bothSides"/>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pic:spPr>
                </pic:pic>
              </a:graphicData>
            </a:graphic>
          </wp:anchor>
        </w:drawing>
      </w:r>
      <w:r w:rsidRPr="00D140E1">
        <w:rPr>
          <w:b/>
          <w:sz w:val="24"/>
          <w:szCs w:val="24"/>
        </w:rPr>
        <w:t>Adult Aside</w:t>
      </w:r>
      <w:r w:rsidR="006B35B7">
        <w:rPr>
          <w:b/>
          <w:sz w:val="24"/>
          <w:szCs w:val="24"/>
        </w:rPr>
        <w:t>:</w:t>
      </w:r>
    </w:p>
    <w:p w:rsidR="002F7598" w:rsidRPr="003F71E5" w:rsidRDefault="002F7598" w:rsidP="002F7598">
      <w:pPr>
        <w:rPr>
          <w:b/>
          <w:sz w:val="24"/>
          <w:szCs w:val="24"/>
        </w:rPr>
      </w:pPr>
      <w:r w:rsidRPr="00D140E1">
        <w:rPr>
          <w:sz w:val="24"/>
          <w:szCs w:val="24"/>
        </w:rPr>
        <w:t>Adults, helping children use movement to become familiar with positions is helpful when they learn to write. Learning how to maneuver their bodies in space will make it easier for them to have control over their motions when they learn to write.</w:t>
      </w:r>
    </w:p>
    <w:p w:rsidR="007E52D2" w:rsidRDefault="007E52D2" w:rsidP="003F71E5">
      <w:pPr>
        <w:rPr>
          <w:rFonts w:cs="Arial"/>
          <w:b/>
          <w:color w:val="0070C0"/>
          <w:sz w:val="24"/>
          <w:szCs w:val="24"/>
        </w:rPr>
      </w:pPr>
    </w:p>
    <w:p w:rsidR="006D7874" w:rsidRDefault="006D7874" w:rsidP="002F7598">
      <w:pPr>
        <w:rPr>
          <w:b/>
          <w:sz w:val="24"/>
          <w:szCs w:val="24"/>
        </w:rPr>
      </w:pPr>
    </w:p>
    <w:p w:rsidR="002F7598" w:rsidRPr="00D140E1" w:rsidRDefault="002F7598" w:rsidP="002F7598">
      <w:pPr>
        <w:rPr>
          <w:b/>
          <w:sz w:val="24"/>
          <w:szCs w:val="24"/>
        </w:rPr>
      </w:pPr>
      <w:r w:rsidRPr="00D140E1">
        <w:rPr>
          <w:b/>
          <w:sz w:val="24"/>
          <w:szCs w:val="24"/>
        </w:rPr>
        <w:t xml:space="preserve">Adult Aside: </w:t>
      </w:r>
    </w:p>
    <w:p w:rsidR="002F7598" w:rsidRPr="00D140E1" w:rsidRDefault="006B35B7" w:rsidP="002F7598">
      <w:pPr>
        <w:rPr>
          <w:sz w:val="24"/>
          <w:szCs w:val="24"/>
        </w:rPr>
      </w:pPr>
      <w:r>
        <w:rPr>
          <w:noProof/>
          <w:sz w:val="24"/>
          <w:szCs w:val="24"/>
        </w:rPr>
        <w:drawing>
          <wp:anchor distT="0" distB="0" distL="114300" distR="114300" simplePos="0" relativeHeight="251667456" behindDoc="0" locked="0" layoutInCell="1" allowOverlap="1">
            <wp:simplePos x="0" y="0"/>
            <wp:positionH relativeFrom="column">
              <wp:posOffset>48260</wp:posOffset>
            </wp:positionH>
            <wp:positionV relativeFrom="paragraph">
              <wp:posOffset>102235</wp:posOffset>
            </wp:positionV>
            <wp:extent cx="843915" cy="914400"/>
            <wp:effectExtent l="19050" t="0" r="0" b="0"/>
            <wp:wrapSquare wrapText="bothSides"/>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pic:spPr>
                </pic:pic>
              </a:graphicData>
            </a:graphic>
          </wp:anchor>
        </w:drawing>
      </w:r>
      <w:r w:rsidR="002F7598" w:rsidRPr="00D140E1">
        <w:rPr>
          <w:sz w:val="24"/>
          <w:szCs w:val="24"/>
        </w:rPr>
        <w:t>Adults, having your children draw and write notes is one great way to help them understand that what is written reflects what we say and it has meaning to us. This is called print awareness and is one of the skills that helps children understand how to read.</w:t>
      </w:r>
    </w:p>
    <w:p w:rsidR="006B35B7" w:rsidRDefault="006B35B7" w:rsidP="006B35B7">
      <w:pPr>
        <w:rPr>
          <w:rFonts w:cs="Arial"/>
          <w:b/>
          <w:sz w:val="24"/>
          <w:szCs w:val="24"/>
        </w:rPr>
      </w:pPr>
    </w:p>
    <w:p w:rsidR="006D7874" w:rsidRDefault="006D7874" w:rsidP="002F7598">
      <w:pPr>
        <w:rPr>
          <w:b/>
          <w:sz w:val="24"/>
          <w:szCs w:val="24"/>
        </w:rPr>
      </w:pPr>
    </w:p>
    <w:p w:rsidR="006D7874" w:rsidRDefault="006D7874" w:rsidP="002F7598">
      <w:pPr>
        <w:rPr>
          <w:b/>
          <w:sz w:val="24"/>
          <w:szCs w:val="24"/>
        </w:rPr>
      </w:pPr>
    </w:p>
    <w:p w:rsidR="002F7598" w:rsidRPr="00D140E1" w:rsidRDefault="00665EFE" w:rsidP="002F7598">
      <w:pPr>
        <w:rPr>
          <w:b/>
          <w:sz w:val="24"/>
          <w:szCs w:val="24"/>
        </w:rPr>
      </w:pPr>
      <w:r w:rsidRPr="00D140E1">
        <w:rPr>
          <w:b/>
          <w:noProof/>
          <w:sz w:val="24"/>
          <w:szCs w:val="24"/>
        </w:rPr>
        <w:drawing>
          <wp:anchor distT="0" distB="0" distL="114300" distR="114300" simplePos="0" relativeHeight="251654144" behindDoc="0" locked="0" layoutInCell="1" allowOverlap="1" wp14:anchorId="1184F791" wp14:editId="351A25EE">
            <wp:simplePos x="0" y="0"/>
            <wp:positionH relativeFrom="column">
              <wp:posOffset>-76200</wp:posOffset>
            </wp:positionH>
            <wp:positionV relativeFrom="paragraph">
              <wp:posOffset>357505</wp:posOffset>
            </wp:positionV>
            <wp:extent cx="841375" cy="914400"/>
            <wp:effectExtent l="0" t="0" r="0" b="0"/>
            <wp:wrapSquare wrapText="bothSides"/>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1375" cy="914400"/>
                    </a:xfrm>
                    <a:prstGeom prst="rect">
                      <a:avLst/>
                    </a:prstGeom>
                    <a:noFill/>
                  </pic:spPr>
                </pic:pic>
              </a:graphicData>
            </a:graphic>
          </wp:anchor>
        </w:drawing>
      </w:r>
      <w:r w:rsidR="002F7598" w:rsidRPr="00D140E1">
        <w:rPr>
          <w:b/>
          <w:sz w:val="24"/>
          <w:szCs w:val="24"/>
        </w:rPr>
        <w:t>Adult Aside:</w:t>
      </w:r>
    </w:p>
    <w:p w:rsidR="002F7598" w:rsidRPr="00D140E1" w:rsidRDefault="002F7598" w:rsidP="002F7598">
      <w:pPr>
        <w:rPr>
          <w:sz w:val="24"/>
          <w:szCs w:val="24"/>
        </w:rPr>
      </w:pPr>
      <w:r w:rsidRPr="00D140E1">
        <w:rPr>
          <w:sz w:val="24"/>
          <w:szCs w:val="24"/>
        </w:rPr>
        <w:t>Adults, helping children learn direction like above, below, between, left, right will help them when they write. When they form letters they have to know which direction to go to form the letter correctly. So, they enjoy these action songs, but it is also the beginning of writing skills.</w:t>
      </w:r>
    </w:p>
    <w:p w:rsidR="006D7874" w:rsidRDefault="006D7874" w:rsidP="002F7598">
      <w:pPr>
        <w:rPr>
          <w:b/>
          <w:sz w:val="24"/>
          <w:szCs w:val="24"/>
        </w:rPr>
      </w:pPr>
    </w:p>
    <w:p w:rsidR="00665EFE" w:rsidRDefault="00665EFE" w:rsidP="002F7598">
      <w:pPr>
        <w:rPr>
          <w:b/>
          <w:sz w:val="24"/>
          <w:szCs w:val="24"/>
        </w:rPr>
      </w:pPr>
      <w:r w:rsidRPr="00D140E1">
        <w:rPr>
          <w:noProof/>
          <w:sz w:val="24"/>
          <w:szCs w:val="24"/>
        </w:rPr>
        <w:drawing>
          <wp:anchor distT="0" distB="0" distL="114300" distR="114300" simplePos="0" relativeHeight="251649024" behindDoc="1" locked="0" layoutInCell="1" allowOverlap="1" wp14:anchorId="62781183" wp14:editId="3344C4D4">
            <wp:simplePos x="0" y="0"/>
            <wp:positionH relativeFrom="column">
              <wp:posOffset>-114300</wp:posOffset>
            </wp:positionH>
            <wp:positionV relativeFrom="paragraph">
              <wp:posOffset>367030</wp:posOffset>
            </wp:positionV>
            <wp:extent cx="841375" cy="914400"/>
            <wp:effectExtent l="0" t="0" r="0" b="0"/>
            <wp:wrapSquare wrapText="bothSides"/>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1375" cy="914400"/>
                    </a:xfrm>
                    <a:prstGeom prst="rect">
                      <a:avLst/>
                    </a:prstGeom>
                    <a:noFill/>
                  </pic:spPr>
                </pic:pic>
              </a:graphicData>
            </a:graphic>
          </wp:anchor>
        </w:drawing>
      </w:r>
      <w:r w:rsidR="002F7598" w:rsidRPr="00D140E1">
        <w:rPr>
          <w:b/>
          <w:sz w:val="24"/>
          <w:szCs w:val="24"/>
        </w:rPr>
        <w:t>Adult Aside:</w:t>
      </w:r>
    </w:p>
    <w:p w:rsidR="002F7598" w:rsidRPr="00665EFE" w:rsidRDefault="002F7598" w:rsidP="002F7598">
      <w:pPr>
        <w:rPr>
          <w:b/>
          <w:sz w:val="24"/>
          <w:szCs w:val="24"/>
        </w:rPr>
      </w:pPr>
      <w:r w:rsidRPr="00D140E1">
        <w:rPr>
          <w:sz w:val="24"/>
          <w:szCs w:val="24"/>
        </w:rPr>
        <w:t>Adults, it is hard to see in a group, but w</w:t>
      </w:r>
      <w:r w:rsidR="00051BC6">
        <w:rPr>
          <w:sz w:val="24"/>
          <w:szCs w:val="24"/>
        </w:rPr>
        <w:t>hen you read with your child, if you point</w:t>
      </w:r>
      <w:r w:rsidRPr="00D140E1">
        <w:rPr>
          <w:sz w:val="24"/>
          <w:szCs w:val="24"/>
        </w:rPr>
        <w:t xml:space="preserve"> out</w:t>
      </w:r>
      <w:r w:rsidR="00051BC6">
        <w:rPr>
          <w:sz w:val="24"/>
          <w:szCs w:val="24"/>
        </w:rPr>
        <w:t xml:space="preserve"> the text next to the picture it</w:t>
      </w:r>
      <w:r w:rsidRPr="00D140E1">
        <w:rPr>
          <w:sz w:val="24"/>
          <w:szCs w:val="24"/>
        </w:rPr>
        <w:t xml:space="preserve"> help</w:t>
      </w:r>
      <w:r w:rsidR="00051BC6">
        <w:rPr>
          <w:sz w:val="24"/>
          <w:szCs w:val="24"/>
        </w:rPr>
        <w:t>s</w:t>
      </w:r>
      <w:r w:rsidRPr="00D140E1">
        <w:rPr>
          <w:sz w:val="24"/>
          <w:szCs w:val="24"/>
        </w:rPr>
        <w:t xml:space="preserve"> your child understand the connection betwee</w:t>
      </w:r>
      <w:r w:rsidR="00051BC6">
        <w:rPr>
          <w:sz w:val="24"/>
          <w:szCs w:val="24"/>
        </w:rPr>
        <w:t>n the item and the written word-</w:t>
      </w:r>
      <w:r w:rsidRPr="00D140E1">
        <w:rPr>
          <w:sz w:val="24"/>
          <w:szCs w:val="24"/>
        </w:rPr>
        <w:t xml:space="preserve"> how print works! </w:t>
      </w:r>
    </w:p>
    <w:p w:rsidR="00665EFE" w:rsidRPr="00051BC6" w:rsidRDefault="00665EFE" w:rsidP="002F7598">
      <w:pPr>
        <w:rPr>
          <w:sz w:val="24"/>
          <w:szCs w:val="24"/>
        </w:rPr>
      </w:pPr>
    </w:p>
    <w:p w:rsidR="006D7874" w:rsidRDefault="006D7874" w:rsidP="002F7598">
      <w:pPr>
        <w:rPr>
          <w:b/>
          <w:sz w:val="24"/>
          <w:szCs w:val="24"/>
        </w:rPr>
      </w:pPr>
    </w:p>
    <w:p w:rsidR="002F7598" w:rsidRDefault="002F7598" w:rsidP="002F7598">
      <w:pPr>
        <w:rPr>
          <w:sz w:val="24"/>
          <w:szCs w:val="24"/>
        </w:rPr>
      </w:pPr>
      <w:r w:rsidRPr="00D140E1">
        <w:rPr>
          <w:b/>
          <w:sz w:val="24"/>
          <w:szCs w:val="24"/>
        </w:rPr>
        <w:t>Book:</w:t>
      </w:r>
      <w:r w:rsidRPr="00D140E1">
        <w:rPr>
          <w:i/>
          <w:sz w:val="24"/>
          <w:szCs w:val="24"/>
        </w:rPr>
        <w:t xml:space="preserve"> I Love Saturdays y Domingos </w:t>
      </w:r>
      <w:r w:rsidRPr="00D140E1">
        <w:rPr>
          <w:sz w:val="24"/>
          <w:szCs w:val="24"/>
        </w:rPr>
        <w:t>by Alma Flor Ada</w:t>
      </w:r>
    </w:p>
    <w:p w:rsidR="00665EFE" w:rsidRPr="00D140E1" w:rsidRDefault="00665EFE" w:rsidP="00665EFE">
      <w:pPr>
        <w:rPr>
          <w:sz w:val="24"/>
          <w:szCs w:val="24"/>
        </w:rPr>
      </w:pPr>
      <w:r w:rsidRPr="00D140E1">
        <w:rPr>
          <w:sz w:val="24"/>
          <w:szCs w:val="24"/>
        </w:rPr>
        <w:t>[This book can be easily shortened if needed. At the end there is a song.]</w:t>
      </w:r>
    </w:p>
    <w:p w:rsidR="006D7874" w:rsidRDefault="006D7874" w:rsidP="002F7598">
      <w:pPr>
        <w:rPr>
          <w:b/>
          <w:sz w:val="24"/>
          <w:szCs w:val="24"/>
        </w:rPr>
      </w:pPr>
    </w:p>
    <w:p w:rsidR="002F7598" w:rsidRPr="00D140E1" w:rsidRDefault="002F7598" w:rsidP="002F7598">
      <w:pPr>
        <w:rPr>
          <w:b/>
          <w:sz w:val="24"/>
          <w:szCs w:val="24"/>
        </w:rPr>
      </w:pPr>
      <w:r w:rsidRPr="00D140E1">
        <w:rPr>
          <w:b/>
          <w:sz w:val="24"/>
          <w:szCs w:val="24"/>
        </w:rPr>
        <w:t xml:space="preserve">Stay and Play: </w:t>
      </w:r>
      <w:r w:rsidR="00B650A5">
        <w:rPr>
          <w:sz w:val="24"/>
          <w:szCs w:val="24"/>
        </w:rPr>
        <w:t>Choose stay and play</w:t>
      </w:r>
      <w:r w:rsidRPr="00D140E1">
        <w:rPr>
          <w:sz w:val="24"/>
          <w:szCs w:val="24"/>
        </w:rPr>
        <w:t xml:space="preserve"> activities of your choice from list in Build Your Own Program or use our own ideas.</w:t>
      </w:r>
    </w:p>
    <w:p w:rsidR="0034726A" w:rsidRPr="00665EFE" w:rsidRDefault="002F7598" w:rsidP="0034726A">
      <w:pPr>
        <w:rPr>
          <w:rFonts w:cs="Arial"/>
          <w:b/>
          <w:sz w:val="24"/>
          <w:szCs w:val="24"/>
          <w:lang w:val="es-CO"/>
        </w:rPr>
      </w:pPr>
      <w:r w:rsidRPr="00D140E1">
        <w:rPr>
          <w:rFonts w:cs="Arial"/>
          <w:b/>
          <w:sz w:val="24"/>
          <w:szCs w:val="24"/>
          <w:lang w:val="es-CO"/>
        </w:rPr>
        <w:t>Take Home:</w:t>
      </w:r>
    </w:p>
    <w:p w:rsidR="00665EFE" w:rsidRPr="006D7874" w:rsidRDefault="002F7598" w:rsidP="00665EFE">
      <w:pPr>
        <w:pStyle w:val="ListParagraph"/>
        <w:numPr>
          <w:ilvl w:val="0"/>
          <w:numId w:val="5"/>
        </w:numPr>
        <w:rPr>
          <w:rFonts w:cs="Arial"/>
          <w:sz w:val="24"/>
          <w:szCs w:val="24"/>
        </w:rPr>
      </w:pPr>
      <w:r w:rsidRPr="00D140E1">
        <w:rPr>
          <w:rFonts w:cs="Arial"/>
          <w:sz w:val="24"/>
          <w:szCs w:val="24"/>
        </w:rPr>
        <w:t>If you have resources available: Make a take-home erase board. Slip two sheets of white cardstock paper or thin cardboard and white sheet of paper into a sheet protector. With a dry erase marker, draw on the sheet protector and then wipe off with a tissue and you’re ready to write again. Endless possibilities!</w:t>
      </w:r>
    </w:p>
    <w:p w:rsidR="00122D46" w:rsidRPr="00665EFE" w:rsidRDefault="00122D46" w:rsidP="00122D46">
      <w:pPr>
        <w:pStyle w:val="ListParagraph"/>
        <w:rPr>
          <w:rFonts w:cs="Arial"/>
          <w:color w:val="0070C0"/>
          <w:sz w:val="24"/>
          <w:szCs w:val="24"/>
          <w:lang w:val="es-CO"/>
        </w:rPr>
      </w:pPr>
    </w:p>
    <w:p w:rsidR="002F7598" w:rsidRPr="00665EFE" w:rsidRDefault="002F7598" w:rsidP="00665EFE">
      <w:pPr>
        <w:pStyle w:val="ListParagraph"/>
        <w:numPr>
          <w:ilvl w:val="0"/>
          <w:numId w:val="5"/>
        </w:numPr>
        <w:rPr>
          <w:rFonts w:cs="Arial"/>
          <w:sz w:val="24"/>
          <w:szCs w:val="24"/>
        </w:rPr>
      </w:pPr>
      <w:r w:rsidRPr="00D140E1">
        <w:rPr>
          <w:rFonts w:cs="Arial"/>
          <w:sz w:val="24"/>
          <w:szCs w:val="24"/>
        </w:rPr>
        <w:t>Hand out Writing Kit</w:t>
      </w:r>
      <w:r w:rsidRPr="00665EFE">
        <w:rPr>
          <w:rFonts w:cs="Arial"/>
          <w:sz w:val="24"/>
          <w:szCs w:val="24"/>
        </w:rPr>
        <w:t>: I have a handout here for you to write a book. There is room for your child to draw pictures and for you or your child to “write” what the picture is about. Adults, you get one too, so you can also make a book. Just fold the short sides together with the writing showing and then fold over again. There’s your book!</w:t>
      </w:r>
    </w:p>
    <w:p w:rsidR="00032231" w:rsidRPr="00D140E1" w:rsidRDefault="00032231" w:rsidP="00122D46">
      <w:pPr>
        <w:pStyle w:val="ListParagraph"/>
        <w:rPr>
          <w:rFonts w:cs="Arial"/>
          <w:sz w:val="24"/>
          <w:szCs w:val="24"/>
          <w:lang w:val="es-CO"/>
        </w:rPr>
      </w:pPr>
    </w:p>
    <w:p w:rsidR="002F7598" w:rsidRDefault="002F7598" w:rsidP="002F7598">
      <w:pPr>
        <w:rPr>
          <w:color w:val="0070C0"/>
          <w:sz w:val="24"/>
          <w:szCs w:val="24"/>
          <w:lang w:val="es-CO"/>
        </w:rPr>
      </w:pPr>
    </w:p>
    <w:p w:rsidR="006D7874" w:rsidRPr="00665EFE" w:rsidRDefault="006D7874" w:rsidP="002F7598">
      <w:pPr>
        <w:rPr>
          <w:color w:val="0070C0"/>
          <w:sz w:val="24"/>
          <w:szCs w:val="24"/>
          <w:lang w:val="es-CO"/>
        </w:rPr>
      </w:pPr>
    </w:p>
    <w:p w:rsidR="001F6D76" w:rsidRPr="00D140E1" w:rsidRDefault="002F7598" w:rsidP="002F7598">
      <w:pPr>
        <w:rPr>
          <w:b/>
          <w:sz w:val="24"/>
          <w:szCs w:val="24"/>
          <w:lang w:val="es-CO"/>
        </w:rPr>
      </w:pPr>
      <w:r w:rsidRPr="00D140E1">
        <w:rPr>
          <w:b/>
          <w:sz w:val="24"/>
          <w:szCs w:val="24"/>
          <w:lang w:val="es-CO"/>
        </w:rPr>
        <w:t xml:space="preserve">Adult Aside: </w:t>
      </w:r>
    </w:p>
    <w:p w:rsidR="002F7598" w:rsidRDefault="00665EFE" w:rsidP="002F7598">
      <w:pPr>
        <w:pStyle w:val="ListParagraph"/>
        <w:numPr>
          <w:ilvl w:val="0"/>
          <w:numId w:val="3"/>
        </w:numPr>
        <w:rPr>
          <w:sz w:val="24"/>
          <w:szCs w:val="24"/>
        </w:rPr>
      </w:pPr>
      <w:r w:rsidRPr="00D140E1">
        <w:rPr>
          <w:noProof/>
          <w:sz w:val="24"/>
          <w:szCs w:val="24"/>
        </w:rPr>
        <w:drawing>
          <wp:anchor distT="0" distB="0" distL="114300" distR="114300" simplePos="0" relativeHeight="251645952" behindDoc="0" locked="0" layoutInCell="1" allowOverlap="1" wp14:anchorId="2F39F4F4" wp14:editId="5D76F4ED">
            <wp:simplePos x="0" y="0"/>
            <wp:positionH relativeFrom="column">
              <wp:posOffset>142875</wp:posOffset>
            </wp:positionH>
            <wp:positionV relativeFrom="paragraph">
              <wp:posOffset>9525</wp:posOffset>
            </wp:positionV>
            <wp:extent cx="785495" cy="1096645"/>
            <wp:effectExtent l="0" t="0" r="0" b="0"/>
            <wp:wrapSquare wrapText="bothSides"/>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5495" cy="1096645"/>
                    </a:xfrm>
                    <a:prstGeom prst="rect">
                      <a:avLst/>
                    </a:prstGeom>
                    <a:noFill/>
                  </pic:spPr>
                </pic:pic>
              </a:graphicData>
            </a:graphic>
            <wp14:sizeRelH relativeFrom="margin">
              <wp14:pctWidth>0</wp14:pctWidth>
            </wp14:sizeRelH>
            <wp14:sizeRelV relativeFrom="margin">
              <wp14:pctHeight>0</wp14:pctHeight>
            </wp14:sizeRelV>
          </wp:anchor>
        </w:drawing>
      </w:r>
      <w:r w:rsidR="002F7598" w:rsidRPr="00D140E1">
        <w:rPr>
          <w:sz w:val="24"/>
          <w:szCs w:val="24"/>
        </w:rPr>
        <w:t>We have given you so</w:t>
      </w:r>
      <w:r w:rsidR="003B1BFE">
        <w:rPr>
          <w:sz w:val="24"/>
          <w:szCs w:val="24"/>
        </w:rPr>
        <w:t>me</w:t>
      </w:r>
      <w:r w:rsidR="002F7598" w:rsidRPr="00D140E1">
        <w:rPr>
          <w:sz w:val="24"/>
          <w:szCs w:val="24"/>
        </w:rPr>
        <w:t xml:space="preserve"> materials for you to enjoy writing activities with your children. It’s fun to try some new things especially as your children grow. I will love to hear about what you and your children do together to help them become readers. Enjoy! </w:t>
      </w:r>
    </w:p>
    <w:p w:rsidR="00665EFE" w:rsidRPr="00D140E1" w:rsidRDefault="00665EFE" w:rsidP="00665EFE">
      <w:pPr>
        <w:pStyle w:val="ListParagraph"/>
        <w:numPr>
          <w:ilvl w:val="0"/>
          <w:numId w:val="3"/>
        </w:numPr>
        <w:rPr>
          <w:sz w:val="24"/>
          <w:szCs w:val="24"/>
        </w:rPr>
      </w:pPr>
      <w:r w:rsidRPr="00D140E1">
        <w:rPr>
          <w:sz w:val="24"/>
          <w:szCs w:val="24"/>
        </w:rPr>
        <w:t>Remember, your home is a learning zone. You don’t need expensive toys. What your child needs is YOU! You to guide them as they learn about their world, as they learn about writing, and print and letters, as well as stories you tell and read. We are here for you!</w:t>
      </w:r>
    </w:p>
    <w:p w:rsidR="00665EFE" w:rsidRPr="00D140E1" w:rsidRDefault="00665EFE" w:rsidP="007E52D2">
      <w:pPr>
        <w:pStyle w:val="ListParagraph"/>
        <w:rPr>
          <w:sz w:val="24"/>
          <w:szCs w:val="24"/>
        </w:rPr>
      </w:pPr>
    </w:p>
    <w:p w:rsidR="00665EFE" w:rsidRDefault="00665EFE" w:rsidP="00665EFE">
      <w:pPr>
        <w:pStyle w:val="ListParagraph"/>
        <w:rPr>
          <w:sz w:val="24"/>
          <w:szCs w:val="24"/>
          <w:lang w:val="es-CO"/>
        </w:rPr>
      </w:pPr>
    </w:p>
    <w:p w:rsidR="002F7598" w:rsidRPr="006D7874" w:rsidRDefault="006D7874" w:rsidP="002E6DE8">
      <w:pPr>
        <w:rPr>
          <w:rFonts w:cs="Arial"/>
          <w:b/>
          <w:sz w:val="24"/>
          <w:szCs w:val="24"/>
        </w:rPr>
      </w:pPr>
      <w:r w:rsidRPr="006D7874">
        <w:rPr>
          <w:rFonts w:cs="Arial"/>
          <w:b/>
          <w:sz w:val="24"/>
          <w:szCs w:val="24"/>
        </w:rPr>
        <w:t>Closing Song</w:t>
      </w:r>
    </w:p>
    <w:p w:rsidR="007E52D2" w:rsidRPr="006D7874" w:rsidRDefault="007E52D2" w:rsidP="007E52D2">
      <w:pPr>
        <w:ind w:left="720" w:hanging="720"/>
        <w:rPr>
          <w:rFonts w:cs="Arial"/>
          <w:b/>
          <w:sz w:val="24"/>
          <w:szCs w:val="24"/>
          <w:lang w:val="es-MX"/>
        </w:rPr>
      </w:pPr>
      <w:r w:rsidRPr="006D7874">
        <w:rPr>
          <w:rFonts w:cs="Arial"/>
          <w:b/>
          <w:sz w:val="24"/>
          <w:szCs w:val="24"/>
          <w:lang w:val="es-MX"/>
        </w:rPr>
        <w:t xml:space="preserve">Adiós amigos </w:t>
      </w:r>
    </w:p>
    <w:p w:rsidR="007E52D2" w:rsidRPr="006D7874" w:rsidRDefault="007E52D2" w:rsidP="007E52D2">
      <w:pPr>
        <w:ind w:left="720" w:hanging="720"/>
        <w:rPr>
          <w:rFonts w:cs="Arial"/>
          <w:sz w:val="24"/>
          <w:szCs w:val="24"/>
          <w:lang w:val="es-MX"/>
        </w:rPr>
      </w:pPr>
      <w:r w:rsidRPr="006D7874">
        <w:rPr>
          <w:rFonts w:cs="Arial"/>
          <w:sz w:val="24"/>
          <w:szCs w:val="24"/>
          <w:lang w:val="es-MX"/>
        </w:rPr>
        <w:t xml:space="preserve">Adiós amigos, Adiós amigos </w:t>
      </w:r>
    </w:p>
    <w:p w:rsidR="007E52D2" w:rsidRPr="006D7874" w:rsidRDefault="007E52D2" w:rsidP="007E52D2">
      <w:pPr>
        <w:ind w:left="720" w:hanging="720"/>
        <w:rPr>
          <w:rFonts w:cs="Arial"/>
          <w:sz w:val="24"/>
          <w:szCs w:val="24"/>
          <w:lang w:val="es-MX"/>
        </w:rPr>
      </w:pPr>
      <w:r w:rsidRPr="006D7874">
        <w:rPr>
          <w:rFonts w:cs="Arial"/>
          <w:sz w:val="24"/>
          <w:szCs w:val="24"/>
          <w:lang w:val="es-MX"/>
        </w:rPr>
        <w:t xml:space="preserve">Ya me voy, ya me voy </w:t>
      </w:r>
    </w:p>
    <w:p w:rsidR="007E52D2" w:rsidRPr="006D7874" w:rsidRDefault="007E52D2" w:rsidP="007E52D2">
      <w:pPr>
        <w:ind w:left="720" w:hanging="720"/>
        <w:rPr>
          <w:rFonts w:cs="Arial"/>
          <w:sz w:val="24"/>
          <w:szCs w:val="24"/>
          <w:lang w:val="es-MX"/>
        </w:rPr>
      </w:pPr>
      <w:r w:rsidRPr="006D7874">
        <w:rPr>
          <w:rFonts w:cs="Arial"/>
          <w:sz w:val="24"/>
          <w:szCs w:val="24"/>
          <w:lang w:val="es-MX"/>
        </w:rPr>
        <w:t xml:space="preserve">Me dio mucho gusto estar con ustedes </w:t>
      </w:r>
    </w:p>
    <w:p w:rsidR="007E52D2" w:rsidRPr="006D7874" w:rsidRDefault="007E52D2" w:rsidP="007E52D2">
      <w:pPr>
        <w:ind w:left="720" w:hanging="720"/>
        <w:rPr>
          <w:rFonts w:cs="Arial"/>
          <w:sz w:val="24"/>
          <w:szCs w:val="24"/>
        </w:rPr>
      </w:pPr>
      <w:r w:rsidRPr="006D7874">
        <w:rPr>
          <w:rFonts w:cs="Arial"/>
          <w:sz w:val="24"/>
          <w:szCs w:val="24"/>
        </w:rPr>
        <w:t>Adiós, adiós.</w:t>
      </w:r>
    </w:p>
    <w:p w:rsidR="007E52D2" w:rsidRDefault="007E52D2" w:rsidP="00973334">
      <w:pPr>
        <w:rPr>
          <w:rFonts w:cs="Arial"/>
          <w:b/>
          <w:sz w:val="24"/>
          <w:szCs w:val="24"/>
        </w:rPr>
      </w:pPr>
    </w:p>
    <w:p w:rsidR="002F7598" w:rsidRPr="00D140E1" w:rsidRDefault="002F7598" w:rsidP="002F7598">
      <w:pPr>
        <w:rPr>
          <w:rFonts w:cs="Arial"/>
          <w:sz w:val="24"/>
          <w:szCs w:val="24"/>
        </w:rPr>
      </w:pPr>
      <w:r w:rsidRPr="00D140E1">
        <w:rPr>
          <w:rFonts w:cs="Arial"/>
          <w:sz w:val="24"/>
          <w:szCs w:val="24"/>
        </w:rPr>
        <w:t xml:space="preserve">Thank you all for coming! </w:t>
      </w:r>
    </w:p>
    <w:p w:rsidR="002F7598" w:rsidRPr="00D140E1" w:rsidRDefault="002F7598">
      <w:pPr>
        <w:rPr>
          <w:sz w:val="24"/>
          <w:szCs w:val="24"/>
          <w:lang w:val="es-CO"/>
        </w:rPr>
      </w:pPr>
      <w:bookmarkStart w:id="0" w:name="_GoBack"/>
      <w:bookmarkEnd w:id="0"/>
    </w:p>
    <w:sectPr w:rsidR="002F7598" w:rsidRPr="00D140E1" w:rsidSect="0028214F">
      <w:footerReference w:type="default" r:id="rId1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77" w:rsidRDefault="00C60977" w:rsidP="00182F5E">
      <w:pPr>
        <w:spacing w:after="0" w:line="240" w:lineRule="auto"/>
      </w:pPr>
      <w:r>
        <w:separator/>
      </w:r>
    </w:p>
  </w:endnote>
  <w:endnote w:type="continuationSeparator" w:id="0">
    <w:p w:rsidR="00C60977" w:rsidRDefault="00C60977" w:rsidP="0018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538989"/>
      <w:docPartObj>
        <w:docPartGallery w:val="Page Numbers (Bottom of Page)"/>
        <w:docPartUnique/>
      </w:docPartObj>
    </w:sdtPr>
    <w:sdtEndPr>
      <w:rPr>
        <w:noProof/>
      </w:rPr>
    </w:sdtEndPr>
    <w:sdtContent>
      <w:p w:rsidR="0028214F" w:rsidRDefault="0028214F">
        <w:pPr>
          <w:pStyle w:val="Footer"/>
          <w:jc w:val="right"/>
        </w:pPr>
        <w:r>
          <w:fldChar w:fldCharType="begin"/>
        </w:r>
        <w:r>
          <w:instrText xml:space="preserve"> PAGE   \* MERGEFORMAT </w:instrText>
        </w:r>
        <w:r>
          <w:fldChar w:fldCharType="separate"/>
        </w:r>
        <w:r w:rsidR="00C60977">
          <w:rPr>
            <w:noProof/>
          </w:rPr>
          <w:t>1</w:t>
        </w:r>
        <w:r>
          <w:rPr>
            <w:noProof/>
          </w:rPr>
          <w:fldChar w:fldCharType="end"/>
        </w:r>
      </w:p>
    </w:sdtContent>
  </w:sdt>
  <w:p w:rsidR="0028214F" w:rsidRDefault="00282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77" w:rsidRDefault="00C60977" w:rsidP="00182F5E">
      <w:pPr>
        <w:spacing w:after="0" w:line="240" w:lineRule="auto"/>
      </w:pPr>
      <w:r>
        <w:separator/>
      </w:r>
    </w:p>
  </w:footnote>
  <w:footnote w:type="continuationSeparator" w:id="0">
    <w:p w:rsidR="00C60977" w:rsidRDefault="00C60977" w:rsidP="00182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6625"/>
    <w:multiLevelType w:val="hybridMultilevel"/>
    <w:tmpl w:val="A4AA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A2BFC"/>
    <w:multiLevelType w:val="hybridMultilevel"/>
    <w:tmpl w:val="520A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B4497"/>
    <w:multiLevelType w:val="hybridMultilevel"/>
    <w:tmpl w:val="D8140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B4216D"/>
    <w:multiLevelType w:val="hybridMultilevel"/>
    <w:tmpl w:val="787C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00C8A"/>
    <w:multiLevelType w:val="hybridMultilevel"/>
    <w:tmpl w:val="4086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98"/>
    <w:rsid w:val="0000021C"/>
    <w:rsid w:val="000016BC"/>
    <w:rsid w:val="00002FA9"/>
    <w:rsid w:val="00032231"/>
    <w:rsid w:val="000509D0"/>
    <w:rsid w:val="00051BC6"/>
    <w:rsid w:val="0006090A"/>
    <w:rsid w:val="00063A25"/>
    <w:rsid w:val="00077557"/>
    <w:rsid w:val="00084A17"/>
    <w:rsid w:val="0009275F"/>
    <w:rsid w:val="000A7F97"/>
    <w:rsid w:val="000B0D3E"/>
    <w:rsid w:val="000B2BD7"/>
    <w:rsid w:val="000B638F"/>
    <w:rsid w:val="000B725A"/>
    <w:rsid w:val="000C0941"/>
    <w:rsid w:val="000D0555"/>
    <w:rsid w:val="000D1CD4"/>
    <w:rsid w:val="000D77D6"/>
    <w:rsid w:val="000E0743"/>
    <w:rsid w:val="000E15F6"/>
    <w:rsid w:val="000E1FC4"/>
    <w:rsid w:val="000E4450"/>
    <w:rsid w:val="000F32F2"/>
    <w:rsid w:val="000F7189"/>
    <w:rsid w:val="00104648"/>
    <w:rsid w:val="00105B35"/>
    <w:rsid w:val="00116CA6"/>
    <w:rsid w:val="00122D46"/>
    <w:rsid w:val="00124F7F"/>
    <w:rsid w:val="00126275"/>
    <w:rsid w:val="00130C81"/>
    <w:rsid w:val="001344F7"/>
    <w:rsid w:val="00142485"/>
    <w:rsid w:val="00150294"/>
    <w:rsid w:val="001520B4"/>
    <w:rsid w:val="0015619F"/>
    <w:rsid w:val="0015633B"/>
    <w:rsid w:val="0016105F"/>
    <w:rsid w:val="00162305"/>
    <w:rsid w:val="0016418C"/>
    <w:rsid w:val="00172878"/>
    <w:rsid w:val="00182F5E"/>
    <w:rsid w:val="001837F3"/>
    <w:rsid w:val="001933F1"/>
    <w:rsid w:val="001951B2"/>
    <w:rsid w:val="001962C4"/>
    <w:rsid w:val="00196A84"/>
    <w:rsid w:val="001C0EDF"/>
    <w:rsid w:val="001C6550"/>
    <w:rsid w:val="001D5FFA"/>
    <w:rsid w:val="001E3CF5"/>
    <w:rsid w:val="001E6C27"/>
    <w:rsid w:val="001F1AF1"/>
    <w:rsid w:val="001F3FFF"/>
    <w:rsid w:val="001F55F6"/>
    <w:rsid w:val="001F5FEA"/>
    <w:rsid w:val="001F6D76"/>
    <w:rsid w:val="0020749F"/>
    <w:rsid w:val="00210AF5"/>
    <w:rsid w:val="0021326C"/>
    <w:rsid w:val="00216EA9"/>
    <w:rsid w:val="00232557"/>
    <w:rsid w:val="00233DB7"/>
    <w:rsid w:val="002354F5"/>
    <w:rsid w:val="002359D4"/>
    <w:rsid w:val="0024421A"/>
    <w:rsid w:val="0024483F"/>
    <w:rsid w:val="00244EA6"/>
    <w:rsid w:val="00262236"/>
    <w:rsid w:val="002705D2"/>
    <w:rsid w:val="00281B1F"/>
    <w:rsid w:val="0028214F"/>
    <w:rsid w:val="00283AE5"/>
    <w:rsid w:val="00287988"/>
    <w:rsid w:val="00291CDB"/>
    <w:rsid w:val="0029600A"/>
    <w:rsid w:val="002A4F43"/>
    <w:rsid w:val="002B5676"/>
    <w:rsid w:val="002C11CA"/>
    <w:rsid w:val="002E6DE8"/>
    <w:rsid w:val="002F7598"/>
    <w:rsid w:val="003248EB"/>
    <w:rsid w:val="00327B5B"/>
    <w:rsid w:val="00335D0C"/>
    <w:rsid w:val="00337A5D"/>
    <w:rsid w:val="00344836"/>
    <w:rsid w:val="0034726A"/>
    <w:rsid w:val="003569B6"/>
    <w:rsid w:val="00364505"/>
    <w:rsid w:val="00390E49"/>
    <w:rsid w:val="00393FE9"/>
    <w:rsid w:val="00395BE8"/>
    <w:rsid w:val="003A2DAB"/>
    <w:rsid w:val="003A2F2B"/>
    <w:rsid w:val="003B1BFE"/>
    <w:rsid w:val="003C5719"/>
    <w:rsid w:val="003D7CFB"/>
    <w:rsid w:val="003E2F10"/>
    <w:rsid w:val="003F4314"/>
    <w:rsid w:val="003F71E5"/>
    <w:rsid w:val="00401D7B"/>
    <w:rsid w:val="00406EB1"/>
    <w:rsid w:val="00412645"/>
    <w:rsid w:val="00414636"/>
    <w:rsid w:val="00416EC2"/>
    <w:rsid w:val="0042092A"/>
    <w:rsid w:val="00424F71"/>
    <w:rsid w:val="004474E9"/>
    <w:rsid w:val="0045682A"/>
    <w:rsid w:val="0048021E"/>
    <w:rsid w:val="00483F57"/>
    <w:rsid w:val="00491BF0"/>
    <w:rsid w:val="00497DC2"/>
    <w:rsid w:val="004A5D1D"/>
    <w:rsid w:val="004A7772"/>
    <w:rsid w:val="004B1E28"/>
    <w:rsid w:val="004B454D"/>
    <w:rsid w:val="004C5335"/>
    <w:rsid w:val="004C6667"/>
    <w:rsid w:val="004D79B4"/>
    <w:rsid w:val="004D7EFB"/>
    <w:rsid w:val="004E15AD"/>
    <w:rsid w:val="00513F2B"/>
    <w:rsid w:val="00535EE3"/>
    <w:rsid w:val="00567250"/>
    <w:rsid w:val="00583C84"/>
    <w:rsid w:val="00584B97"/>
    <w:rsid w:val="00594037"/>
    <w:rsid w:val="005A25D6"/>
    <w:rsid w:val="005A545F"/>
    <w:rsid w:val="005A59DC"/>
    <w:rsid w:val="005B0819"/>
    <w:rsid w:val="005B4791"/>
    <w:rsid w:val="005B5C2F"/>
    <w:rsid w:val="005B6088"/>
    <w:rsid w:val="005B6436"/>
    <w:rsid w:val="005B6C9B"/>
    <w:rsid w:val="005C0123"/>
    <w:rsid w:val="005C1DC0"/>
    <w:rsid w:val="005C44BC"/>
    <w:rsid w:val="005E66E0"/>
    <w:rsid w:val="005F0C55"/>
    <w:rsid w:val="005F3F3B"/>
    <w:rsid w:val="00614E16"/>
    <w:rsid w:val="00616163"/>
    <w:rsid w:val="006355AF"/>
    <w:rsid w:val="00636B4B"/>
    <w:rsid w:val="0064037B"/>
    <w:rsid w:val="00653725"/>
    <w:rsid w:val="00656363"/>
    <w:rsid w:val="00665EFE"/>
    <w:rsid w:val="00667248"/>
    <w:rsid w:val="00677FC1"/>
    <w:rsid w:val="00681632"/>
    <w:rsid w:val="00682AA4"/>
    <w:rsid w:val="00687015"/>
    <w:rsid w:val="0068769E"/>
    <w:rsid w:val="00691FEE"/>
    <w:rsid w:val="006A755B"/>
    <w:rsid w:val="006B35B7"/>
    <w:rsid w:val="006C5CF7"/>
    <w:rsid w:val="006D025C"/>
    <w:rsid w:val="006D66F2"/>
    <w:rsid w:val="006D7874"/>
    <w:rsid w:val="006E0851"/>
    <w:rsid w:val="006E47E1"/>
    <w:rsid w:val="006F0774"/>
    <w:rsid w:val="006F230D"/>
    <w:rsid w:val="007040F5"/>
    <w:rsid w:val="007126DB"/>
    <w:rsid w:val="00716AF1"/>
    <w:rsid w:val="007215E3"/>
    <w:rsid w:val="00730558"/>
    <w:rsid w:val="00756E84"/>
    <w:rsid w:val="007756D0"/>
    <w:rsid w:val="007811D1"/>
    <w:rsid w:val="00784D46"/>
    <w:rsid w:val="00792D7D"/>
    <w:rsid w:val="007B16C4"/>
    <w:rsid w:val="007C1160"/>
    <w:rsid w:val="007D1515"/>
    <w:rsid w:val="007D573E"/>
    <w:rsid w:val="007E3FDF"/>
    <w:rsid w:val="007E52D2"/>
    <w:rsid w:val="007E60F4"/>
    <w:rsid w:val="007E757F"/>
    <w:rsid w:val="007F645A"/>
    <w:rsid w:val="007F6E94"/>
    <w:rsid w:val="00801C7F"/>
    <w:rsid w:val="0080415F"/>
    <w:rsid w:val="00826C4C"/>
    <w:rsid w:val="00837D83"/>
    <w:rsid w:val="008616C4"/>
    <w:rsid w:val="00865540"/>
    <w:rsid w:val="008709F0"/>
    <w:rsid w:val="00872190"/>
    <w:rsid w:val="00877DA6"/>
    <w:rsid w:val="008835B9"/>
    <w:rsid w:val="008951D0"/>
    <w:rsid w:val="008B0273"/>
    <w:rsid w:val="008B0403"/>
    <w:rsid w:val="008B5627"/>
    <w:rsid w:val="008C2C34"/>
    <w:rsid w:val="008C32C8"/>
    <w:rsid w:val="008C6EE3"/>
    <w:rsid w:val="008E3A11"/>
    <w:rsid w:val="008F0700"/>
    <w:rsid w:val="00900849"/>
    <w:rsid w:val="00907322"/>
    <w:rsid w:val="009302CF"/>
    <w:rsid w:val="009423F3"/>
    <w:rsid w:val="00945840"/>
    <w:rsid w:val="00951083"/>
    <w:rsid w:val="009524E3"/>
    <w:rsid w:val="00954B76"/>
    <w:rsid w:val="00962F85"/>
    <w:rsid w:val="009652DE"/>
    <w:rsid w:val="00971E4F"/>
    <w:rsid w:val="00973334"/>
    <w:rsid w:val="009761D9"/>
    <w:rsid w:val="00984049"/>
    <w:rsid w:val="00984408"/>
    <w:rsid w:val="00986350"/>
    <w:rsid w:val="00986DA6"/>
    <w:rsid w:val="00997D94"/>
    <w:rsid w:val="009B29CA"/>
    <w:rsid w:val="009B7825"/>
    <w:rsid w:val="009C2814"/>
    <w:rsid w:val="009D5CFF"/>
    <w:rsid w:val="009E36FB"/>
    <w:rsid w:val="009E4C16"/>
    <w:rsid w:val="009F1F1D"/>
    <w:rsid w:val="009F3916"/>
    <w:rsid w:val="009F599F"/>
    <w:rsid w:val="009F6E3F"/>
    <w:rsid w:val="00A13E94"/>
    <w:rsid w:val="00A1487F"/>
    <w:rsid w:val="00A2351B"/>
    <w:rsid w:val="00A2681A"/>
    <w:rsid w:val="00A546DD"/>
    <w:rsid w:val="00A579CD"/>
    <w:rsid w:val="00A63847"/>
    <w:rsid w:val="00A93FA0"/>
    <w:rsid w:val="00AA26B5"/>
    <w:rsid w:val="00AB221A"/>
    <w:rsid w:val="00AC7522"/>
    <w:rsid w:val="00AD11E4"/>
    <w:rsid w:val="00AD45C4"/>
    <w:rsid w:val="00AE4538"/>
    <w:rsid w:val="00AE4B14"/>
    <w:rsid w:val="00B0097B"/>
    <w:rsid w:val="00B00D1B"/>
    <w:rsid w:val="00B0381D"/>
    <w:rsid w:val="00B121AD"/>
    <w:rsid w:val="00B168F8"/>
    <w:rsid w:val="00B42A47"/>
    <w:rsid w:val="00B43E8C"/>
    <w:rsid w:val="00B514D1"/>
    <w:rsid w:val="00B524A3"/>
    <w:rsid w:val="00B524DC"/>
    <w:rsid w:val="00B650A5"/>
    <w:rsid w:val="00B7215A"/>
    <w:rsid w:val="00B7605E"/>
    <w:rsid w:val="00B813AF"/>
    <w:rsid w:val="00B91F44"/>
    <w:rsid w:val="00B975B0"/>
    <w:rsid w:val="00BA4F8B"/>
    <w:rsid w:val="00BB125E"/>
    <w:rsid w:val="00BB5E07"/>
    <w:rsid w:val="00BC4E86"/>
    <w:rsid w:val="00BD57E2"/>
    <w:rsid w:val="00BE2E03"/>
    <w:rsid w:val="00BE6AEF"/>
    <w:rsid w:val="00BE7671"/>
    <w:rsid w:val="00BF149A"/>
    <w:rsid w:val="00C015FA"/>
    <w:rsid w:val="00C0319B"/>
    <w:rsid w:val="00C031E6"/>
    <w:rsid w:val="00C3518D"/>
    <w:rsid w:val="00C45F13"/>
    <w:rsid w:val="00C54302"/>
    <w:rsid w:val="00C60977"/>
    <w:rsid w:val="00C930A0"/>
    <w:rsid w:val="00C95C50"/>
    <w:rsid w:val="00CA5DDB"/>
    <w:rsid w:val="00CA6495"/>
    <w:rsid w:val="00CA6EFF"/>
    <w:rsid w:val="00CB551A"/>
    <w:rsid w:val="00CD1DBD"/>
    <w:rsid w:val="00CD1FBE"/>
    <w:rsid w:val="00CE4E74"/>
    <w:rsid w:val="00D140E1"/>
    <w:rsid w:val="00D3731B"/>
    <w:rsid w:val="00D5580C"/>
    <w:rsid w:val="00D65458"/>
    <w:rsid w:val="00D66F1C"/>
    <w:rsid w:val="00D6779F"/>
    <w:rsid w:val="00D67F03"/>
    <w:rsid w:val="00D86524"/>
    <w:rsid w:val="00DA45AD"/>
    <w:rsid w:val="00DB38C6"/>
    <w:rsid w:val="00DD16C5"/>
    <w:rsid w:val="00DE31AA"/>
    <w:rsid w:val="00DE5A9F"/>
    <w:rsid w:val="00DF5455"/>
    <w:rsid w:val="00E01893"/>
    <w:rsid w:val="00E032CA"/>
    <w:rsid w:val="00E038CF"/>
    <w:rsid w:val="00E06041"/>
    <w:rsid w:val="00E15C59"/>
    <w:rsid w:val="00E17A25"/>
    <w:rsid w:val="00E2032F"/>
    <w:rsid w:val="00E33672"/>
    <w:rsid w:val="00E33825"/>
    <w:rsid w:val="00E365D4"/>
    <w:rsid w:val="00E47C8D"/>
    <w:rsid w:val="00E52C1D"/>
    <w:rsid w:val="00E533C3"/>
    <w:rsid w:val="00E56961"/>
    <w:rsid w:val="00E618AB"/>
    <w:rsid w:val="00E62AF0"/>
    <w:rsid w:val="00E710F2"/>
    <w:rsid w:val="00E8194D"/>
    <w:rsid w:val="00E81D56"/>
    <w:rsid w:val="00E8305D"/>
    <w:rsid w:val="00E830C6"/>
    <w:rsid w:val="00E87943"/>
    <w:rsid w:val="00EC0E52"/>
    <w:rsid w:val="00EC1BEF"/>
    <w:rsid w:val="00EC39DA"/>
    <w:rsid w:val="00EC57FF"/>
    <w:rsid w:val="00EC76BB"/>
    <w:rsid w:val="00ED4393"/>
    <w:rsid w:val="00ED63BE"/>
    <w:rsid w:val="00EE0898"/>
    <w:rsid w:val="00EE0A85"/>
    <w:rsid w:val="00EF6BA8"/>
    <w:rsid w:val="00F27DF1"/>
    <w:rsid w:val="00F32BEE"/>
    <w:rsid w:val="00F41524"/>
    <w:rsid w:val="00F43239"/>
    <w:rsid w:val="00F51CEC"/>
    <w:rsid w:val="00F51E85"/>
    <w:rsid w:val="00F52DCC"/>
    <w:rsid w:val="00F70032"/>
    <w:rsid w:val="00F7216C"/>
    <w:rsid w:val="00F84DB6"/>
    <w:rsid w:val="00F85789"/>
    <w:rsid w:val="00F85BD4"/>
    <w:rsid w:val="00F87069"/>
    <w:rsid w:val="00F902D8"/>
    <w:rsid w:val="00FA16C7"/>
    <w:rsid w:val="00FA27F0"/>
    <w:rsid w:val="00FB1FBD"/>
    <w:rsid w:val="00FB2890"/>
    <w:rsid w:val="00FB2F1E"/>
    <w:rsid w:val="00FB7952"/>
    <w:rsid w:val="00FB7B3A"/>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98"/>
    <w:pPr>
      <w:spacing w:after="0" w:line="240" w:lineRule="auto"/>
      <w:ind w:left="720"/>
      <w:contextualSpacing/>
    </w:pPr>
  </w:style>
  <w:style w:type="character" w:styleId="Hyperlink">
    <w:name w:val="Hyperlink"/>
    <w:basedOn w:val="DefaultParagraphFont"/>
    <w:uiPriority w:val="99"/>
    <w:unhideWhenUsed/>
    <w:rsid w:val="002F7598"/>
    <w:rPr>
      <w:color w:val="0000FF" w:themeColor="hyperlink"/>
      <w:u w:val="single"/>
    </w:rPr>
  </w:style>
  <w:style w:type="paragraph" w:styleId="Header">
    <w:name w:val="header"/>
    <w:basedOn w:val="Normal"/>
    <w:link w:val="HeaderChar"/>
    <w:uiPriority w:val="99"/>
    <w:unhideWhenUsed/>
    <w:rsid w:val="00182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F5E"/>
  </w:style>
  <w:style w:type="paragraph" w:styleId="Footer">
    <w:name w:val="footer"/>
    <w:basedOn w:val="Normal"/>
    <w:link w:val="FooterChar"/>
    <w:uiPriority w:val="99"/>
    <w:unhideWhenUsed/>
    <w:rsid w:val="00182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98"/>
    <w:pPr>
      <w:spacing w:after="0" w:line="240" w:lineRule="auto"/>
      <w:ind w:left="720"/>
      <w:contextualSpacing/>
    </w:pPr>
  </w:style>
  <w:style w:type="character" w:styleId="Hyperlink">
    <w:name w:val="Hyperlink"/>
    <w:basedOn w:val="DefaultParagraphFont"/>
    <w:uiPriority w:val="99"/>
    <w:unhideWhenUsed/>
    <w:rsid w:val="002F7598"/>
    <w:rPr>
      <w:color w:val="0000FF" w:themeColor="hyperlink"/>
      <w:u w:val="single"/>
    </w:rPr>
  </w:style>
  <w:style w:type="paragraph" w:styleId="Header">
    <w:name w:val="header"/>
    <w:basedOn w:val="Normal"/>
    <w:link w:val="HeaderChar"/>
    <w:uiPriority w:val="99"/>
    <w:unhideWhenUsed/>
    <w:rsid w:val="00182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F5E"/>
  </w:style>
  <w:style w:type="paragraph" w:styleId="Footer">
    <w:name w:val="footer"/>
    <w:basedOn w:val="Normal"/>
    <w:link w:val="FooterChar"/>
    <w:uiPriority w:val="99"/>
    <w:unhideWhenUsed/>
    <w:rsid w:val="00182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FBC7-F797-4295-8BAB-E0A50D0A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1411</Words>
  <Characters>8049</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julie.armstrong</dc:creator>
  <cp:lastModifiedBy>User</cp:lastModifiedBy>
  <cp:revision>3</cp:revision>
  <dcterms:created xsi:type="dcterms:W3CDTF">2015-03-31T16:54:00Z</dcterms:created>
  <dcterms:modified xsi:type="dcterms:W3CDTF">2015-03-31T17:44:00Z</dcterms:modified>
</cp:coreProperties>
</file>